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5F778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bookmarkStart w:id="1" w:name="_GoBack"/>
      <w:bookmarkEnd w:id="1"/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eastAsia="zh-CN"/>
        </w:rPr>
        <w:t>报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eastAsia="zh-CN"/>
        </w:rPr>
        <w:t>名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表</w:t>
      </w:r>
      <w:bookmarkStart w:id="0" w:name="_Toc2236"/>
    </w:p>
    <w:tbl>
      <w:tblPr>
        <w:tblStyle w:val="4"/>
        <w:tblW w:w="0" w:type="auto"/>
        <w:tblCellSpacing w:w="0" w:type="dxa"/>
        <w:tblInd w:w="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5" w:type="dxa"/>
          <w:bottom w:w="0" w:type="dxa"/>
          <w:right w:w="15" w:type="dxa"/>
        </w:tblCellMar>
      </w:tblPr>
      <w:tblGrid>
        <w:gridCol w:w="1712"/>
        <w:gridCol w:w="2143"/>
        <w:gridCol w:w="2143"/>
        <w:gridCol w:w="2112"/>
      </w:tblGrid>
      <w:tr w14:paraId="0AAA1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90" w:hRule="atLeast"/>
          <w:tblCellSpacing w:w="0" w:type="dxa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20E954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机构名称(盖章）</w:t>
            </w:r>
          </w:p>
        </w:tc>
        <w:tc>
          <w:tcPr>
            <w:tcW w:w="63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AB5DEB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631B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65" w:hRule="atLeast"/>
          <w:tblCellSpacing w:w="0" w:type="dxa"/>
        </w:trPr>
        <w:tc>
          <w:tcPr>
            <w:tcW w:w="17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BD24A0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组织机构代码</w:t>
            </w:r>
          </w:p>
        </w:tc>
        <w:tc>
          <w:tcPr>
            <w:tcW w:w="6398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5C78C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9F1E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25" w:hRule="atLeast"/>
          <w:tblCellSpacing w:w="0" w:type="dxa"/>
        </w:trPr>
        <w:tc>
          <w:tcPr>
            <w:tcW w:w="17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E3FC5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详细地址</w:t>
            </w:r>
          </w:p>
        </w:tc>
        <w:tc>
          <w:tcPr>
            <w:tcW w:w="6398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013BF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57AC5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41" w:hRule="atLeast"/>
          <w:tblCellSpacing w:w="0" w:type="dxa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D20D1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8907A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9362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1A9A2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779C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46" w:hRule="atLeast"/>
          <w:tblCellSpacing w:w="0" w:type="dxa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6CDA8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B85B2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E59B7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24FC6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10F60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4" w:hRule="atLeast"/>
          <w:tblCellSpacing w:w="0" w:type="dxa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BB30A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业务联系人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3CA57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3CE27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27FC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1E9B9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11" w:hRule="atLeast"/>
          <w:tblCellSpacing w:w="0" w:type="dxa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649C6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备 注</w:t>
            </w:r>
          </w:p>
        </w:tc>
        <w:tc>
          <w:tcPr>
            <w:tcW w:w="63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4530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</w:tc>
      </w:tr>
      <w:bookmarkEnd w:id="0"/>
    </w:tbl>
    <w:p w14:paraId="6ED6F9DD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4551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403C6D"/>
    <w:rsid w:val="54D1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velope return"/>
    <w:basedOn w:val="1"/>
    <w:qFormat/>
    <w:uiPriority w:val="0"/>
    <w:pPr>
      <w:snapToGrid w:val="0"/>
    </w:pPr>
    <w:rPr>
      <w:rFonts w:ascii="Arial" w:hAnsi="Arial"/>
      <w:szCs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48</Characters>
  <Lines>0</Lines>
  <Paragraphs>0</Paragraphs>
  <TotalTime>0</TotalTime>
  <ScaleCrop>false</ScaleCrop>
  <LinksUpToDate>false</LinksUpToDate>
  <CharactersWithSpaces>52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2025-11-25T01:58:00Z</dcterms:created>
  <dc:creator>DELL</dc:creator>
  <cp:lastModifiedBy>小解解</cp:lastModifiedBy>
  <dcterms:modified xsi:type="dcterms:W3CDTF">2025-11-25T02:01:04Z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eyJoZGlkIjoiMzQ1YTY1Mzg3ZmExNTAzMjgyMTUwZGM2ODFiYjgxZWEiLCJ1c2VySWQiOiI2NzE5MDU1MzMifQ==</vt:lpwstr>
  </property>
  <property fmtid="{D5CDD505-2E9C-101B-9397-08002B2CF9AE}" pid="4" name="ICV">
    <vt:lpwstr>C99D76872AAC402BA246820E17D2DF67_12</vt:lpwstr>
  </property>
</Properties>
</file>