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line="230" w:lineRule="auto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-12"/>
          <w:sz w:val="31"/>
          <w:szCs w:val="31"/>
        </w:rPr>
        <w:t xml:space="preserve">附件 </w:t>
      </w:r>
      <w:r>
        <w:rPr>
          <w:rFonts w:ascii="Times New Roman" w:hAnsi="Times New Roman" w:eastAsia="Times New Roman" w:cs="Times New Roman"/>
          <w:spacing w:val="-12"/>
          <w:sz w:val="31"/>
          <w:szCs w:val="31"/>
        </w:rPr>
        <w:t>1</w:t>
      </w:r>
    </w:p>
    <w:p>
      <w:pPr>
        <w:spacing w:before="270" w:line="513" w:lineRule="exact"/>
        <w:jc w:val="center"/>
        <w:rPr>
          <w:rFonts w:ascii="黑体" w:hAnsi="黑体" w:eastAsia="黑体" w:cs="黑体"/>
          <w:spacing w:val="8"/>
          <w:position w:val="4"/>
          <w:sz w:val="36"/>
          <w:szCs w:val="36"/>
        </w:rPr>
      </w:pPr>
      <w:r>
        <w:rPr>
          <w:rFonts w:hint="eastAsia" w:ascii="黑体" w:hAnsi="黑体" w:eastAsia="黑体" w:cs="黑体"/>
          <w:spacing w:val="8"/>
          <w:position w:val="4"/>
          <w:sz w:val="36"/>
          <w:szCs w:val="36"/>
          <w:lang w:val="en-US" w:eastAsia="zh-CN"/>
        </w:rPr>
        <w:t>西安建筑科技大学华清学院</w:t>
      </w:r>
      <w:r>
        <w:rPr>
          <w:rFonts w:ascii="黑体" w:hAnsi="黑体" w:eastAsia="黑体" w:cs="黑体"/>
          <w:spacing w:val="8"/>
          <w:position w:val="4"/>
          <w:sz w:val="36"/>
          <w:szCs w:val="36"/>
        </w:rPr>
        <w:t>大学生艺术展演活动</w:t>
      </w:r>
    </w:p>
    <w:p>
      <w:pPr>
        <w:spacing w:before="270" w:line="513" w:lineRule="exact"/>
        <w:jc w:val="center"/>
        <w:rPr>
          <w:rFonts w:ascii="黑体" w:hAnsi="黑体" w:eastAsia="黑体" w:cs="黑体"/>
          <w:spacing w:val="8"/>
          <w:position w:val="4"/>
          <w:sz w:val="36"/>
          <w:szCs w:val="36"/>
        </w:rPr>
      </w:pPr>
      <w:r>
        <w:rPr>
          <w:rFonts w:ascii="黑体" w:hAnsi="黑体" w:eastAsia="黑体" w:cs="黑体"/>
          <w:spacing w:val="8"/>
          <w:position w:val="4"/>
          <w:sz w:val="36"/>
          <w:szCs w:val="36"/>
        </w:rPr>
        <w:t>艺术表演节目和艺术作品的相关要求</w:t>
      </w:r>
    </w:p>
    <w:p>
      <w:pPr>
        <w:spacing w:before="270" w:line="513" w:lineRule="exact"/>
        <w:ind w:left="64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0"/>
          <w:position w:val="4"/>
          <w:sz w:val="31"/>
          <w:szCs w:val="31"/>
        </w:rPr>
        <w:t>一</w:t>
      </w:r>
      <w:r>
        <w:rPr>
          <w:rFonts w:ascii="黑体" w:hAnsi="黑体" w:eastAsia="黑体" w:cs="黑体"/>
          <w:spacing w:val="8"/>
          <w:position w:val="4"/>
          <w:sz w:val="31"/>
          <w:szCs w:val="31"/>
        </w:rPr>
        <w:t>、艺术表演节目的要求</w:t>
      </w:r>
    </w:p>
    <w:p>
      <w:pPr>
        <w:spacing w:before="73" w:line="349" w:lineRule="auto"/>
        <w:ind w:left="17" w:right="36" w:firstLine="64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艺</w:t>
      </w:r>
      <w:r>
        <w:rPr>
          <w:rFonts w:ascii="仿宋" w:hAnsi="仿宋" w:eastAsia="仿宋" w:cs="仿宋"/>
          <w:spacing w:val="6"/>
          <w:sz w:val="31"/>
          <w:szCs w:val="31"/>
        </w:rPr>
        <w:t>术表演节目分为集体项目和个人项目，包括声乐、器乐、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舞</w:t>
      </w:r>
      <w:r>
        <w:rPr>
          <w:rFonts w:ascii="仿宋" w:hAnsi="仿宋" w:eastAsia="仿宋" w:cs="仿宋"/>
          <w:spacing w:val="7"/>
          <w:sz w:val="31"/>
          <w:szCs w:val="31"/>
        </w:rPr>
        <w:t>蹈</w:t>
      </w:r>
      <w:r>
        <w:rPr>
          <w:rFonts w:hint="eastAsia" w:ascii="仿宋" w:hAnsi="仿宋" w:eastAsia="仿宋" w:cs="仿宋"/>
          <w:spacing w:val="7"/>
          <w:sz w:val="31"/>
          <w:szCs w:val="31"/>
          <w:lang w:eastAsia="zh-CN"/>
        </w:rPr>
        <w:t>、</w:t>
      </w:r>
      <w:r>
        <w:rPr>
          <w:rFonts w:ascii="仿宋" w:hAnsi="仿宋" w:eastAsia="仿宋" w:cs="仿宋"/>
          <w:spacing w:val="7"/>
          <w:sz w:val="31"/>
          <w:szCs w:val="31"/>
        </w:rPr>
        <w:t>戏剧(戏曲)、朗诵五种类别。</w:t>
      </w:r>
    </w:p>
    <w:p>
      <w:pPr>
        <w:spacing w:line="222" w:lineRule="auto"/>
        <w:ind w:left="638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9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ascii="楷体" w:hAnsi="楷体" w:eastAsia="楷体" w:cs="楷体"/>
          <w:spacing w:val="-8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8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一</w:t>
      </w:r>
      <w:r>
        <w:rPr>
          <w:rFonts w:ascii="楷体" w:hAnsi="楷体" w:eastAsia="楷体" w:cs="楷体"/>
          <w:spacing w:val="-8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8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)</w:t>
      </w:r>
      <w:r>
        <w:rPr>
          <w:rFonts w:ascii="楷体" w:hAnsi="楷体" w:eastAsia="楷体" w:cs="楷体"/>
          <w:spacing w:val="-8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8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集体项目</w:t>
      </w:r>
    </w:p>
    <w:p>
      <w:pPr>
        <w:spacing w:before="215" w:line="223" w:lineRule="auto"/>
        <w:ind w:left="654"/>
        <w:outlineLvl w:val="0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b/>
          <w:bCs/>
          <w:spacing w:val="2"/>
          <w:sz w:val="31"/>
          <w:szCs w:val="31"/>
        </w:rPr>
        <w:t>1.</w:t>
      </w:r>
      <w:r>
        <w:rPr>
          <w:rFonts w:ascii="Times New Roman" w:hAnsi="Times New Roman" w:eastAsia="Times New Roman" w:cs="Times New Roman"/>
          <w:spacing w:val="2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2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声乐</w:t>
      </w:r>
    </w:p>
    <w:p>
      <w:pPr>
        <w:spacing w:before="210" w:line="349" w:lineRule="auto"/>
        <w:ind w:right="81" w:firstLine="6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合唱：合唱队人数不超过</w:t>
      </w:r>
      <w:r>
        <w:rPr>
          <w:rFonts w:ascii="Times New Roman" w:hAnsi="Times New Roman" w:eastAsia="Times New Roman" w:cs="Times New Roman"/>
          <w:spacing w:val="2"/>
          <w:sz w:val="31"/>
          <w:szCs w:val="31"/>
        </w:rPr>
        <w:t>40</w:t>
      </w:r>
      <w:r>
        <w:rPr>
          <w:rFonts w:ascii="仿宋" w:hAnsi="仿宋" w:eastAsia="仿宋" w:cs="仿宋"/>
          <w:spacing w:val="2"/>
          <w:sz w:val="31"/>
          <w:szCs w:val="31"/>
        </w:rPr>
        <w:t>人，</w:t>
      </w:r>
      <w:r>
        <w:rPr>
          <w:rFonts w:ascii="仿宋" w:hAnsi="仿宋" w:eastAsia="仿宋" w:cs="仿宋"/>
          <w:spacing w:val="1"/>
          <w:sz w:val="31"/>
          <w:szCs w:val="31"/>
        </w:rPr>
        <w:t>钢琴伴奏</w:t>
      </w:r>
      <w:r>
        <w:rPr>
          <w:rFonts w:ascii="Times New Roman" w:hAnsi="Times New Roman" w:eastAsia="Times New Roman" w:cs="Times New Roman"/>
          <w:spacing w:val="1"/>
          <w:sz w:val="31"/>
          <w:szCs w:val="31"/>
        </w:rPr>
        <w:t>1</w:t>
      </w:r>
      <w:r>
        <w:rPr>
          <w:rFonts w:ascii="仿宋" w:hAnsi="仿宋" w:eastAsia="仿宋" w:cs="仿宋"/>
          <w:spacing w:val="1"/>
          <w:sz w:val="31"/>
          <w:szCs w:val="31"/>
        </w:rPr>
        <w:t>人，指挥</w:t>
      </w:r>
      <w:r>
        <w:rPr>
          <w:rFonts w:ascii="Times New Roman" w:hAnsi="Times New Roman" w:eastAsia="Times New Roman" w:cs="Times New Roman"/>
          <w:spacing w:val="1"/>
          <w:sz w:val="31"/>
          <w:szCs w:val="31"/>
        </w:rPr>
        <w:t>1</w:t>
      </w:r>
      <w:r>
        <w:rPr>
          <w:rFonts w:ascii="仿宋" w:hAnsi="仿宋" w:eastAsia="仿宋" w:cs="仿宋"/>
          <w:spacing w:val="1"/>
          <w:sz w:val="31"/>
          <w:szCs w:val="31"/>
        </w:rPr>
        <w:t>人</w:t>
      </w:r>
      <w:r>
        <w:rPr>
          <w:rFonts w:ascii="仿宋" w:hAnsi="仿宋" w:eastAsia="仿宋" w:cs="仿宋"/>
          <w:spacing w:val="20"/>
          <w:sz w:val="31"/>
          <w:szCs w:val="31"/>
        </w:rPr>
        <w:t>(</w:t>
      </w:r>
      <w:r>
        <w:rPr>
          <w:rFonts w:ascii="仿宋" w:hAnsi="仿宋" w:eastAsia="仿宋" w:cs="仿宋"/>
          <w:spacing w:val="14"/>
          <w:sz w:val="31"/>
          <w:szCs w:val="31"/>
        </w:rPr>
        <w:t>应</w:t>
      </w:r>
      <w:r>
        <w:rPr>
          <w:rFonts w:ascii="仿宋" w:hAnsi="仿宋" w:eastAsia="仿宋" w:cs="仿宋"/>
          <w:spacing w:val="10"/>
          <w:sz w:val="31"/>
          <w:szCs w:val="31"/>
        </w:rPr>
        <w:t>为本校教师)</w:t>
      </w:r>
      <w:r>
        <w:rPr>
          <w:rFonts w:hint="eastAsia" w:ascii="仿宋" w:hAnsi="仿宋" w:eastAsia="仿宋" w:cs="仿宋"/>
          <w:spacing w:val="10"/>
          <w:sz w:val="31"/>
          <w:szCs w:val="31"/>
          <w:lang w:eastAsia="zh-CN"/>
        </w:rPr>
        <w:t>，</w:t>
      </w:r>
      <w:r>
        <w:rPr>
          <w:rFonts w:ascii="仿宋" w:hAnsi="仿宋" w:eastAsia="仿宋" w:cs="仿宋"/>
          <w:spacing w:val="10"/>
          <w:sz w:val="31"/>
          <w:szCs w:val="31"/>
        </w:rPr>
        <w:t>每支合唱队可演唱两首作品 (其中至少一首</w:t>
      </w:r>
      <w:r>
        <w:rPr>
          <w:rFonts w:ascii="仿宋" w:hAnsi="仿宋" w:eastAsia="仿宋" w:cs="仿宋"/>
          <w:spacing w:val="6"/>
          <w:sz w:val="31"/>
          <w:szCs w:val="31"/>
        </w:rPr>
        <w:t>中国作品</w:t>
      </w:r>
      <w:r>
        <w:rPr>
          <w:rFonts w:ascii="仿宋" w:hAnsi="仿宋" w:eastAsia="仿宋" w:cs="仿宋"/>
          <w:spacing w:val="5"/>
          <w:sz w:val="31"/>
          <w:szCs w:val="31"/>
        </w:rPr>
        <w:t>)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，演出时间不超过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>8</w:t>
      </w:r>
      <w:r>
        <w:rPr>
          <w:rFonts w:ascii="仿宋" w:hAnsi="仿宋" w:eastAsia="仿宋" w:cs="仿宋"/>
          <w:spacing w:val="3"/>
          <w:sz w:val="31"/>
          <w:szCs w:val="31"/>
        </w:rPr>
        <w:t>分钟。</w:t>
      </w:r>
    </w:p>
    <w:p>
      <w:pPr>
        <w:spacing w:before="1" w:line="349" w:lineRule="auto"/>
        <w:ind w:left="14" w:firstLine="63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 xml:space="preserve">小合唱或表演唱：人数不超过 </w:t>
      </w:r>
      <w:r>
        <w:rPr>
          <w:rFonts w:ascii="Times New Roman" w:hAnsi="Times New Roman" w:eastAsia="Times New Roman" w:cs="Times New Roman"/>
          <w:spacing w:val="-1"/>
          <w:sz w:val="31"/>
          <w:szCs w:val="31"/>
        </w:rPr>
        <w:t xml:space="preserve">15 </w:t>
      </w:r>
      <w:r>
        <w:rPr>
          <w:rFonts w:ascii="仿宋" w:hAnsi="仿宋" w:eastAsia="仿宋" w:cs="仿宋"/>
          <w:spacing w:val="-1"/>
          <w:sz w:val="31"/>
          <w:szCs w:val="31"/>
        </w:rPr>
        <w:t>人(含</w:t>
      </w:r>
      <w:r>
        <w:rPr>
          <w:rFonts w:ascii="仿宋" w:hAnsi="仿宋" w:eastAsia="仿宋" w:cs="仿宋"/>
          <w:sz w:val="31"/>
          <w:szCs w:val="31"/>
        </w:rPr>
        <w:t xml:space="preserve">伴奏) ，不设指挥， 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不得伴舞，演出时间不超过 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 xml:space="preserve">5 </w:t>
      </w:r>
      <w:r>
        <w:rPr>
          <w:rFonts w:ascii="仿宋" w:hAnsi="仿宋" w:eastAsia="仿宋" w:cs="仿宋"/>
          <w:spacing w:val="3"/>
          <w:sz w:val="31"/>
          <w:szCs w:val="31"/>
        </w:rPr>
        <w:t>分钟</w:t>
      </w:r>
      <w:r>
        <w:rPr>
          <w:rFonts w:ascii="仿宋" w:hAnsi="仿宋" w:eastAsia="仿宋" w:cs="仿宋"/>
          <w:sz w:val="31"/>
          <w:szCs w:val="31"/>
        </w:rPr>
        <w:t>。</w:t>
      </w:r>
    </w:p>
    <w:p>
      <w:pPr>
        <w:spacing w:before="1" w:line="224" w:lineRule="auto"/>
        <w:ind w:left="641"/>
        <w:outlineLvl w:val="0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b/>
          <w:bCs/>
          <w:spacing w:val="6"/>
          <w:sz w:val="31"/>
          <w:szCs w:val="31"/>
        </w:rPr>
        <w:t>2</w:t>
      </w:r>
      <w:r>
        <w:rPr>
          <w:rFonts w:ascii="Times New Roman" w:hAnsi="Times New Roman" w:eastAsia="Times New Roman" w:cs="Times New Roman"/>
          <w:b/>
          <w:bCs/>
          <w:spacing w:val="4"/>
          <w:sz w:val="31"/>
          <w:szCs w:val="31"/>
        </w:rPr>
        <w:t>.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器乐</w:t>
      </w:r>
    </w:p>
    <w:p>
      <w:pPr>
        <w:spacing w:before="208" w:line="222" w:lineRule="auto"/>
        <w:ind w:left="6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合</w:t>
      </w:r>
      <w:r>
        <w:rPr>
          <w:rFonts w:ascii="仿宋" w:hAnsi="仿宋" w:eastAsia="仿宋" w:cs="仿宋"/>
          <w:spacing w:val="4"/>
          <w:sz w:val="31"/>
          <w:szCs w:val="31"/>
        </w:rPr>
        <w:t>奏：乐队人数不超过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>65</w:t>
      </w:r>
      <w:r>
        <w:rPr>
          <w:rFonts w:ascii="仿宋" w:hAnsi="仿宋" w:eastAsia="仿宋" w:cs="仿宋"/>
          <w:spacing w:val="4"/>
          <w:sz w:val="31"/>
          <w:szCs w:val="31"/>
        </w:rPr>
        <w:t>人，指挥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>1</w:t>
      </w:r>
      <w:r>
        <w:rPr>
          <w:rFonts w:ascii="仿宋" w:hAnsi="仿宋" w:eastAsia="仿宋" w:cs="仿宋"/>
          <w:spacing w:val="4"/>
          <w:sz w:val="31"/>
          <w:szCs w:val="31"/>
        </w:rPr>
        <w:t>人(鼓励本校教师担</w:t>
      </w:r>
    </w:p>
    <w:p>
      <w:pPr>
        <w:spacing w:before="214" w:line="223" w:lineRule="auto"/>
        <w:ind w:left="1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任) ，演出</w:t>
      </w:r>
      <w:r>
        <w:rPr>
          <w:rFonts w:ascii="仿宋" w:hAnsi="仿宋" w:eastAsia="仿宋" w:cs="仿宋"/>
          <w:spacing w:val="-1"/>
          <w:sz w:val="31"/>
          <w:szCs w:val="31"/>
        </w:rPr>
        <w:t>时间不超过</w:t>
      </w:r>
      <w:r>
        <w:rPr>
          <w:rFonts w:ascii="Times New Roman" w:hAnsi="Times New Roman" w:eastAsia="Times New Roman" w:cs="Times New Roman"/>
          <w:spacing w:val="-1"/>
          <w:sz w:val="31"/>
          <w:szCs w:val="31"/>
        </w:rPr>
        <w:t>9</w:t>
      </w:r>
      <w:r>
        <w:rPr>
          <w:rFonts w:ascii="仿宋" w:hAnsi="仿宋" w:eastAsia="仿宋" w:cs="仿宋"/>
          <w:spacing w:val="-1"/>
          <w:sz w:val="31"/>
          <w:szCs w:val="31"/>
        </w:rPr>
        <w:t>分钟</w:t>
      </w:r>
      <w:r>
        <w:rPr>
          <w:rFonts w:hint="eastAsia" w:ascii="仿宋" w:hAnsi="仿宋" w:eastAsia="仿宋" w:cs="仿宋"/>
          <w:spacing w:val="-1"/>
          <w:sz w:val="31"/>
          <w:szCs w:val="31"/>
          <w:lang w:eastAsia="zh-CN"/>
        </w:rPr>
        <w:t>，</w:t>
      </w:r>
      <w:r>
        <w:rPr>
          <w:rFonts w:ascii="仿宋" w:hAnsi="仿宋" w:eastAsia="仿宋" w:cs="仿宋"/>
          <w:spacing w:val="-1"/>
          <w:sz w:val="31"/>
          <w:szCs w:val="31"/>
        </w:rPr>
        <w:t>鼓励演奏中国作品。</w:t>
      </w:r>
    </w:p>
    <w:p>
      <w:pPr>
        <w:spacing w:before="212" w:line="349" w:lineRule="auto"/>
        <w:ind w:left="1" w:right="83" w:firstLine="64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sz w:val="31"/>
          <w:szCs w:val="31"/>
        </w:rPr>
        <w:t>小</w:t>
      </w:r>
      <w:r>
        <w:rPr>
          <w:rFonts w:ascii="仿宋" w:hAnsi="仿宋" w:eastAsia="仿宋" w:cs="仿宋"/>
          <w:spacing w:val="9"/>
          <w:sz w:val="31"/>
          <w:szCs w:val="31"/>
        </w:rPr>
        <w:t>合</w:t>
      </w:r>
      <w:r>
        <w:rPr>
          <w:rFonts w:ascii="仿宋" w:hAnsi="仿宋" w:eastAsia="仿宋" w:cs="仿宋"/>
          <w:spacing w:val="7"/>
          <w:sz w:val="31"/>
          <w:szCs w:val="31"/>
        </w:rPr>
        <w:t>奏或重奏：人数不超过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>12</w:t>
      </w:r>
      <w:r>
        <w:rPr>
          <w:rFonts w:ascii="仿宋" w:hAnsi="仿宋" w:eastAsia="仿宋" w:cs="仿宋"/>
          <w:spacing w:val="7"/>
          <w:sz w:val="31"/>
          <w:szCs w:val="31"/>
        </w:rPr>
        <w:t>人</w:t>
      </w:r>
      <w:r>
        <w:rPr>
          <w:rFonts w:hint="eastAsia" w:ascii="仿宋" w:hAnsi="仿宋" w:eastAsia="仿宋" w:cs="仿宋"/>
          <w:spacing w:val="7"/>
          <w:sz w:val="31"/>
          <w:szCs w:val="31"/>
          <w:lang w:eastAsia="zh-CN"/>
        </w:rPr>
        <w:t>，</w:t>
      </w:r>
      <w:r>
        <w:rPr>
          <w:rFonts w:ascii="仿宋" w:hAnsi="仿宋" w:eastAsia="仿宋" w:cs="仿宋"/>
          <w:spacing w:val="7"/>
          <w:sz w:val="31"/>
          <w:szCs w:val="31"/>
        </w:rPr>
        <w:t>不设指挥，演出时间不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超</w:t>
      </w:r>
      <w:r>
        <w:rPr>
          <w:rFonts w:ascii="仿宋" w:hAnsi="仿宋" w:eastAsia="仿宋" w:cs="仿宋"/>
          <w:spacing w:val="-4"/>
          <w:sz w:val="31"/>
          <w:szCs w:val="31"/>
        </w:rPr>
        <w:t>过</w:t>
      </w: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>6</w:t>
      </w:r>
      <w:r>
        <w:rPr>
          <w:rFonts w:ascii="仿宋" w:hAnsi="仿宋" w:eastAsia="仿宋" w:cs="仿宋"/>
          <w:spacing w:val="-4"/>
          <w:sz w:val="31"/>
          <w:szCs w:val="31"/>
        </w:rPr>
        <w:t>分钟。</w:t>
      </w:r>
    </w:p>
    <w:p>
      <w:pPr>
        <w:spacing w:before="1" w:line="222" w:lineRule="auto"/>
        <w:ind w:left="638"/>
        <w:outlineLvl w:val="0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b/>
          <w:bCs/>
          <w:spacing w:val="5"/>
          <w:sz w:val="31"/>
          <w:szCs w:val="31"/>
        </w:rPr>
        <w:t>3.</w:t>
      </w:r>
      <w:r>
        <w:rPr>
          <w:rFonts w:ascii="Times New Roman" w:hAnsi="Times New Roman" w:eastAsia="Times New Roman" w:cs="Times New Roman"/>
          <w:spacing w:val="5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5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舞</w:t>
      </w:r>
      <w:r>
        <w:rPr>
          <w:rFonts w:ascii="仿宋" w:hAnsi="仿宋" w:eastAsia="仿宋" w:cs="仿宋"/>
          <w:spacing w:val="3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蹈</w:t>
      </w:r>
    </w:p>
    <w:p>
      <w:pPr>
        <w:spacing w:before="215" w:line="222" w:lineRule="auto"/>
        <w:ind w:left="64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群舞：人数不超过</w:t>
      </w:r>
      <w:r>
        <w:rPr>
          <w:rFonts w:ascii="Times New Roman" w:hAnsi="Times New Roman" w:eastAsia="Times New Roman" w:cs="Times New Roman"/>
          <w:spacing w:val="2"/>
          <w:sz w:val="31"/>
          <w:szCs w:val="31"/>
        </w:rPr>
        <w:t>36</w:t>
      </w:r>
      <w:r>
        <w:rPr>
          <w:rFonts w:ascii="仿宋" w:hAnsi="仿宋" w:eastAsia="仿宋" w:cs="仿宋"/>
          <w:spacing w:val="2"/>
          <w:sz w:val="31"/>
          <w:szCs w:val="31"/>
        </w:rPr>
        <w:t>人，演出时间不超过</w:t>
      </w:r>
      <w:r>
        <w:rPr>
          <w:rFonts w:ascii="Times New Roman" w:hAnsi="Times New Roman" w:eastAsia="Times New Roman" w:cs="Times New Roman"/>
          <w:spacing w:val="2"/>
          <w:sz w:val="31"/>
          <w:szCs w:val="31"/>
        </w:rPr>
        <w:t>7</w:t>
      </w:r>
      <w:r>
        <w:rPr>
          <w:rFonts w:ascii="仿宋" w:hAnsi="仿宋" w:eastAsia="仿宋" w:cs="仿宋"/>
          <w:spacing w:val="2"/>
          <w:sz w:val="31"/>
          <w:szCs w:val="31"/>
        </w:rPr>
        <w:t>分</w:t>
      </w:r>
      <w:r>
        <w:rPr>
          <w:rFonts w:ascii="仿宋" w:hAnsi="仿宋" w:eastAsia="仿宋" w:cs="仿宋"/>
          <w:sz w:val="31"/>
          <w:szCs w:val="31"/>
        </w:rPr>
        <w:t>钟。</w:t>
      </w:r>
    </w:p>
    <w:p>
      <w:pPr>
        <w:sectPr>
          <w:footerReference r:id="rId5" w:type="default"/>
          <w:pgSz w:w="11906" w:h="16839"/>
          <w:pgMar w:top="1431" w:right="1391" w:bottom="1820" w:left="1593" w:header="0" w:footer="1542" w:gutter="0"/>
          <w:pgNumType w:fmt="numberInDash"/>
          <w:cols w:space="720" w:num="1"/>
        </w:sectPr>
      </w:pPr>
    </w:p>
    <w:p>
      <w:pPr>
        <w:spacing w:line="306" w:lineRule="auto"/>
        <w:rPr>
          <w:rFonts w:ascii="Arial"/>
          <w:sz w:val="21"/>
        </w:rPr>
      </w:pPr>
    </w:p>
    <w:p>
      <w:pPr>
        <w:spacing w:before="100" w:line="223" w:lineRule="auto"/>
        <w:ind w:left="637"/>
        <w:outlineLvl w:val="0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b/>
          <w:bCs/>
          <w:spacing w:val="5"/>
          <w:sz w:val="31"/>
          <w:szCs w:val="31"/>
        </w:rPr>
        <w:t>4</w:t>
      </w:r>
      <w:r>
        <w:rPr>
          <w:rFonts w:ascii="Times New Roman" w:hAnsi="Times New Roman" w:eastAsia="Times New Roman" w:cs="Times New Roman"/>
          <w:b/>
          <w:bCs/>
          <w:spacing w:val="4"/>
          <w:sz w:val="31"/>
          <w:szCs w:val="31"/>
        </w:rPr>
        <w:t>.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戏剧</w:t>
      </w:r>
    </w:p>
    <w:p>
      <w:pPr>
        <w:spacing w:before="212" w:line="349" w:lineRule="auto"/>
        <w:ind w:left="28" w:right="40" w:firstLine="60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含</w:t>
      </w:r>
      <w:r>
        <w:rPr>
          <w:rFonts w:ascii="仿宋" w:hAnsi="仿宋" w:eastAsia="仿宋" w:cs="仿宋"/>
          <w:spacing w:val="5"/>
          <w:sz w:val="31"/>
          <w:szCs w:val="31"/>
        </w:rPr>
        <w:t>戏曲、校园短剧、小品、歌舞剧、音乐剧等。人数不超过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1"/>
          <w:szCs w:val="31"/>
        </w:rPr>
        <w:t>1</w:t>
      </w: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>2</w:t>
      </w:r>
      <w:r>
        <w:rPr>
          <w:rFonts w:ascii="Times New Roman" w:hAnsi="Times New Roman" w:eastAsia="Times New Roman" w:cs="Times New Roman"/>
          <w:spacing w:val="-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人(含伴奏)</w:t>
      </w:r>
      <w:r>
        <w:rPr>
          <w:rFonts w:hint="eastAsia" w:ascii="仿宋" w:hAnsi="仿宋" w:eastAsia="仿宋" w:cs="仿宋"/>
          <w:spacing w:val="-3"/>
          <w:sz w:val="31"/>
          <w:szCs w:val="31"/>
          <w:lang w:eastAsia="zh-CN"/>
        </w:rPr>
        <w:t>，</w:t>
      </w:r>
      <w:r>
        <w:rPr>
          <w:rFonts w:ascii="仿宋" w:hAnsi="仿宋" w:eastAsia="仿宋" w:cs="仿宋"/>
          <w:spacing w:val="-3"/>
          <w:sz w:val="31"/>
          <w:szCs w:val="31"/>
        </w:rPr>
        <w:t>演出时间不超过</w:t>
      </w:r>
      <w:r>
        <w:rPr>
          <w:rFonts w:ascii="Times New Roman" w:hAnsi="Times New Roman" w:eastAsia="Times New Roman" w:cs="Times New Roman"/>
          <w:spacing w:val="-3"/>
          <w:sz w:val="31"/>
          <w:szCs w:val="31"/>
        </w:rPr>
        <w:t xml:space="preserve">12 </w:t>
      </w:r>
      <w:r>
        <w:rPr>
          <w:rFonts w:ascii="仿宋" w:hAnsi="仿宋" w:eastAsia="仿宋" w:cs="仿宋"/>
          <w:spacing w:val="-3"/>
          <w:sz w:val="31"/>
          <w:szCs w:val="31"/>
        </w:rPr>
        <w:t>分钟。</w:t>
      </w:r>
    </w:p>
    <w:p>
      <w:pPr>
        <w:spacing w:line="223" w:lineRule="auto"/>
        <w:ind w:left="640"/>
        <w:outlineLvl w:val="0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b/>
          <w:bCs/>
          <w:spacing w:val="4"/>
          <w:sz w:val="31"/>
          <w:szCs w:val="31"/>
        </w:rPr>
        <w:t>5.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朗</w:t>
      </w:r>
      <w:r>
        <w:rPr>
          <w:rFonts w:ascii="仿宋" w:hAnsi="仿宋" w:eastAsia="仿宋" w:cs="仿宋"/>
          <w:spacing w:val="3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诵</w:t>
      </w:r>
    </w:p>
    <w:p>
      <w:pPr>
        <w:spacing w:before="212" w:line="349" w:lineRule="auto"/>
        <w:ind w:left="22" w:firstLine="62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作</w:t>
      </w:r>
      <w:r>
        <w:rPr>
          <w:rFonts w:ascii="仿宋" w:hAnsi="仿宋" w:eastAsia="仿宋" w:cs="仿宋"/>
          <w:spacing w:val="3"/>
          <w:sz w:val="31"/>
          <w:szCs w:val="31"/>
        </w:rPr>
        <w:t>品文体不限，须使用普通话</w:t>
      </w:r>
      <w:r>
        <w:rPr>
          <w:rFonts w:hint="eastAsia" w:ascii="仿宋" w:hAnsi="仿宋" w:eastAsia="仿宋" w:cs="仿宋"/>
          <w:spacing w:val="3"/>
          <w:sz w:val="31"/>
          <w:szCs w:val="31"/>
          <w:lang w:eastAsia="zh-CN"/>
        </w:rPr>
        <w:t>，</w:t>
      </w:r>
      <w:r>
        <w:rPr>
          <w:rFonts w:ascii="仿宋" w:hAnsi="仿宋" w:eastAsia="仿宋" w:cs="仿宋"/>
          <w:spacing w:val="3"/>
          <w:sz w:val="31"/>
          <w:szCs w:val="31"/>
        </w:rPr>
        <w:t>人数不超过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>8</w:t>
      </w:r>
      <w:r>
        <w:rPr>
          <w:rFonts w:ascii="仿宋" w:hAnsi="仿宋" w:eastAsia="仿宋" w:cs="仿宋"/>
          <w:spacing w:val="3"/>
          <w:sz w:val="31"/>
          <w:szCs w:val="31"/>
        </w:rPr>
        <w:t>人(含伴奏，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学生不作道</w:t>
      </w:r>
      <w:r>
        <w:rPr>
          <w:rFonts w:ascii="仿宋" w:hAnsi="仿宋" w:eastAsia="仿宋" w:cs="仿宋"/>
          <w:spacing w:val="5"/>
          <w:sz w:val="31"/>
          <w:szCs w:val="31"/>
        </w:rPr>
        <w:t>具</w:t>
      </w:r>
      <w:r>
        <w:rPr>
          <w:rFonts w:ascii="仿宋" w:hAnsi="仿宋" w:eastAsia="仿宋" w:cs="仿宋"/>
          <w:spacing w:val="4"/>
          <w:sz w:val="31"/>
          <w:szCs w:val="31"/>
        </w:rPr>
        <w:t>设置，不得伴舞) ，演出时间不超过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>5</w:t>
      </w:r>
      <w:r>
        <w:rPr>
          <w:rFonts w:ascii="仿宋" w:hAnsi="仿宋" w:eastAsia="仿宋" w:cs="仿宋"/>
          <w:spacing w:val="4"/>
          <w:sz w:val="31"/>
          <w:szCs w:val="31"/>
        </w:rPr>
        <w:t>分钟。</w:t>
      </w:r>
    </w:p>
    <w:p>
      <w:pPr>
        <w:spacing w:line="221" w:lineRule="auto"/>
        <w:ind w:left="634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30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ascii="楷体" w:hAnsi="楷体" w:eastAsia="楷体" w:cs="楷体"/>
          <w:spacing w:val="28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二)</w:t>
      </w:r>
      <w:r>
        <w:rPr>
          <w:rFonts w:ascii="楷体" w:hAnsi="楷体" w:eastAsia="楷体" w:cs="楷体"/>
          <w:spacing w:val="28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28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个人项目</w:t>
      </w:r>
    </w:p>
    <w:p>
      <w:pPr>
        <w:spacing w:before="214" w:line="223" w:lineRule="auto"/>
        <w:ind w:left="650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b/>
          <w:bCs/>
          <w:spacing w:val="2"/>
          <w:sz w:val="31"/>
          <w:szCs w:val="31"/>
        </w:rPr>
        <w:t>1.</w:t>
      </w:r>
      <w:r>
        <w:rPr>
          <w:rFonts w:ascii="Times New Roman" w:hAnsi="Times New Roman" w:eastAsia="Times New Roman" w:cs="Times New Roman"/>
          <w:spacing w:val="2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2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声乐</w:t>
      </w:r>
    </w:p>
    <w:p>
      <w:pPr>
        <w:spacing w:before="211" w:line="222" w:lineRule="auto"/>
        <w:ind w:left="65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声乐</w:t>
      </w:r>
      <w:r>
        <w:rPr>
          <w:rFonts w:ascii="仿宋" w:hAnsi="仿宋" w:eastAsia="仿宋" w:cs="仿宋"/>
          <w:spacing w:val="6"/>
          <w:sz w:val="31"/>
          <w:szCs w:val="31"/>
        </w:rPr>
        <w:t>节</w:t>
      </w:r>
      <w:r>
        <w:rPr>
          <w:rFonts w:ascii="仿宋" w:hAnsi="仿宋" w:eastAsia="仿宋" w:cs="仿宋"/>
          <w:spacing w:val="4"/>
          <w:sz w:val="31"/>
          <w:szCs w:val="31"/>
        </w:rPr>
        <w:t>目包括美声、民族、通俗三类唱法，自选一首作品演</w:t>
      </w:r>
    </w:p>
    <w:p>
      <w:pPr>
        <w:spacing w:before="213" w:line="221" w:lineRule="auto"/>
        <w:ind w:left="1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唱</w:t>
      </w:r>
      <w:r>
        <w:rPr>
          <w:rFonts w:hint="eastAsia" w:ascii="仿宋" w:hAnsi="仿宋" w:eastAsia="仿宋" w:cs="仿宋"/>
          <w:spacing w:val="-2"/>
          <w:sz w:val="31"/>
          <w:szCs w:val="31"/>
          <w:lang w:eastAsia="zh-CN"/>
        </w:rPr>
        <w:t>，</w:t>
      </w:r>
      <w:r>
        <w:rPr>
          <w:rFonts w:ascii="仿宋" w:hAnsi="仿宋" w:eastAsia="仿宋" w:cs="仿宋"/>
          <w:spacing w:val="-2"/>
          <w:sz w:val="31"/>
          <w:szCs w:val="31"/>
        </w:rPr>
        <w:t>自行安排钢琴伴奏人员，时间不超过</w:t>
      </w:r>
      <w:r>
        <w:rPr>
          <w:rFonts w:ascii="Times New Roman" w:hAnsi="Times New Roman" w:eastAsia="Times New Roman" w:cs="Times New Roman"/>
          <w:spacing w:val="-2"/>
          <w:sz w:val="31"/>
          <w:szCs w:val="31"/>
        </w:rPr>
        <w:t>5</w:t>
      </w:r>
      <w:r>
        <w:rPr>
          <w:rFonts w:ascii="仿宋" w:hAnsi="仿宋" w:eastAsia="仿宋" w:cs="仿宋"/>
          <w:spacing w:val="-2"/>
          <w:sz w:val="31"/>
          <w:szCs w:val="31"/>
        </w:rPr>
        <w:t>分钟</w:t>
      </w:r>
      <w:r>
        <w:rPr>
          <w:rFonts w:ascii="仿宋" w:hAnsi="仿宋" w:eastAsia="仿宋" w:cs="仿宋"/>
          <w:sz w:val="31"/>
          <w:szCs w:val="31"/>
        </w:rPr>
        <w:t>。</w:t>
      </w:r>
    </w:p>
    <w:p>
      <w:pPr>
        <w:spacing w:before="214" w:line="225" w:lineRule="auto"/>
        <w:ind w:left="637"/>
        <w:outlineLvl w:val="0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b/>
          <w:bCs/>
          <w:spacing w:val="6"/>
          <w:sz w:val="31"/>
          <w:szCs w:val="31"/>
        </w:rPr>
        <w:t>2</w:t>
      </w:r>
      <w:r>
        <w:rPr>
          <w:rFonts w:ascii="Times New Roman" w:hAnsi="Times New Roman" w:eastAsia="Times New Roman" w:cs="Times New Roman"/>
          <w:b/>
          <w:bCs/>
          <w:spacing w:val="4"/>
          <w:sz w:val="31"/>
          <w:szCs w:val="31"/>
        </w:rPr>
        <w:t>.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器乐</w:t>
      </w:r>
    </w:p>
    <w:p>
      <w:pPr>
        <w:spacing w:before="211" w:line="349" w:lineRule="auto"/>
        <w:ind w:left="8" w:right="40" w:firstLine="6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自选一件乐器演奏，</w:t>
      </w:r>
      <w:r>
        <w:rPr>
          <w:rFonts w:ascii="仿宋" w:hAnsi="仿宋" w:eastAsia="仿宋" w:cs="仿宋"/>
          <w:spacing w:val="3"/>
          <w:sz w:val="31"/>
          <w:szCs w:val="31"/>
        </w:rPr>
        <w:t>可</w:t>
      </w:r>
      <w:r>
        <w:rPr>
          <w:rFonts w:ascii="仿宋" w:hAnsi="仿宋" w:eastAsia="仿宋" w:cs="仿宋"/>
          <w:spacing w:val="2"/>
          <w:sz w:val="31"/>
          <w:szCs w:val="31"/>
        </w:rPr>
        <w:t>从中国乐器 (二胡、琵琶、扬琴、古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筝、笛子等</w:t>
      </w:r>
      <w:r>
        <w:rPr>
          <w:rFonts w:ascii="仿宋" w:hAnsi="仿宋" w:eastAsia="仿宋" w:cs="仿宋"/>
          <w:spacing w:val="7"/>
          <w:sz w:val="31"/>
          <w:szCs w:val="31"/>
        </w:rPr>
        <w:t>)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、外国乐器 (钢琴、手风琴、小提琴、大提琴、长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笛、单簧管</w:t>
      </w:r>
      <w:r>
        <w:rPr>
          <w:rFonts w:hint="eastAsia" w:ascii="仿宋" w:hAnsi="仿宋" w:eastAsia="仿宋" w:cs="仿宋"/>
          <w:spacing w:val="5"/>
          <w:sz w:val="31"/>
          <w:szCs w:val="31"/>
          <w:lang w:eastAsia="zh-CN"/>
        </w:rPr>
        <w:t>、</w:t>
      </w:r>
      <w:r>
        <w:rPr>
          <w:rFonts w:ascii="仿宋" w:hAnsi="仿宋" w:eastAsia="仿宋" w:cs="仿宋"/>
          <w:spacing w:val="5"/>
          <w:sz w:val="31"/>
          <w:szCs w:val="31"/>
        </w:rPr>
        <w:t>小号等) 中选择，乐器自备，不带伴奏，时间不</w:t>
      </w:r>
      <w:r>
        <w:rPr>
          <w:rFonts w:ascii="仿宋" w:hAnsi="仿宋" w:eastAsia="仿宋" w:cs="仿宋"/>
          <w:spacing w:val="3"/>
          <w:sz w:val="31"/>
          <w:szCs w:val="31"/>
        </w:rPr>
        <w:t>超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过</w:t>
      </w:r>
      <w:r>
        <w:rPr>
          <w:rFonts w:ascii="仿宋" w:hAnsi="仿宋" w:eastAsia="仿宋" w:cs="仿宋"/>
          <w:spacing w:val="-8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31"/>
          <w:szCs w:val="31"/>
        </w:rPr>
        <w:t xml:space="preserve">5 </w:t>
      </w:r>
      <w:r>
        <w:rPr>
          <w:rFonts w:ascii="仿宋" w:hAnsi="仿宋" w:eastAsia="仿宋" w:cs="仿宋"/>
          <w:spacing w:val="-8"/>
          <w:sz w:val="31"/>
          <w:szCs w:val="31"/>
        </w:rPr>
        <w:t>分钟。</w:t>
      </w:r>
    </w:p>
    <w:p>
      <w:pPr>
        <w:spacing w:before="1" w:line="222" w:lineRule="auto"/>
        <w:ind w:left="634"/>
        <w:outlineLvl w:val="0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b/>
          <w:bCs/>
          <w:spacing w:val="5"/>
          <w:sz w:val="31"/>
          <w:szCs w:val="31"/>
        </w:rPr>
        <w:t>3.</w:t>
      </w:r>
      <w:r>
        <w:rPr>
          <w:rFonts w:ascii="Times New Roman" w:hAnsi="Times New Roman" w:eastAsia="Times New Roman" w:cs="Times New Roman"/>
          <w:spacing w:val="5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5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舞</w:t>
      </w:r>
      <w:r>
        <w:rPr>
          <w:rFonts w:ascii="仿宋" w:hAnsi="仿宋" w:eastAsia="仿宋" w:cs="仿宋"/>
          <w:spacing w:val="3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蹈</w:t>
      </w:r>
    </w:p>
    <w:p>
      <w:pPr>
        <w:spacing w:before="214" w:line="349" w:lineRule="auto"/>
        <w:ind w:left="1" w:right="40" w:firstLine="6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舞蹈节目</w:t>
      </w:r>
      <w:r>
        <w:rPr>
          <w:rFonts w:ascii="仿宋" w:hAnsi="仿宋" w:eastAsia="仿宋" w:cs="仿宋"/>
          <w:spacing w:val="4"/>
          <w:sz w:val="31"/>
          <w:szCs w:val="31"/>
        </w:rPr>
        <w:t>包括民族舞、古典舞、芭蕾舞，自选一个舞蹈片段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表演，时间不</w:t>
      </w:r>
      <w:r>
        <w:rPr>
          <w:rFonts w:ascii="仿宋" w:hAnsi="仿宋" w:eastAsia="仿宋" w:cs="仿宋"/>
          <w:spacing w:val="1"/>
          <w:sz w:val="31"/>
          <w:szCs w:val="31"/>
        </w:rPr>
        <w:t>超过</w:t>
      </w:r>
      <w:r>
        <w:rPr>
          <w:rFonts w:ascii="Times New Roman" w:hAnsi="Times New Roman" w:eastAsia="Times New Roman" w:cs="Times New Roman"/>
          <w:spacing w:val="1"/>
          <w:sz w:val="31"/>
          <w:szCs w:val="31"/>
        </w:rPr>
        <w:t>5</w:t>
      </w:r>
      <w:r>
        <w:rPr>
          <w:rFonts w:ascii="仿宋" w:hAnsi="仿宋" w:eastAsia="仿宋" w:cs="仿宋"/>
          <w:spacing w:val="1"/>
          <w:sz w:val="31"/>
          <w:szCs w:val="31"/>
        </w:rPr>
        <w:t>分钟。</w:t>
      </w:r>
    </w:p>
    <w:p>
      <w:pPr>
        <w:spacing w:line="223" w:lineRule="auto"/>
        <w:ind w:left="637"/>
        <w:outlineLvl w:val="0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b/>
          <w:bCs/>
          <w:spacing w:val="5"/>
          <w:sz w:val="31"/>
          <w:szCs w:val="31"/>
        </w:rPr>
        <w:t>4</w:t>
      </w:r>
      <w:r>
        <w:rPr>
          <w:rFonts w:ascii="Times New Roman" w:hAnsi="Times New Roman" w:eastAsia="Times New Roman" w:cs="Times New Roman"/>
          <w:b/>
          <w:bCs/>
          <w:spacing w:val="4"/>
          <w:sz w:val="31"/>
          <w:szCs w:val="31"/>
        </w:rPr>
        <w:t>.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戏曲</w:t>
      </w:r>
    </w:p>
    <w:p>
      <w:pPr>
        <w:spacing w:before="211" w:line="224" w:lineRule="auto"/>
        <w:ind w:left="6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自选一个戏曲片段表演，时间不超过</w:t>
      </w:r>
      <w:r>
        <w:rPr>
          <w:rFonts w:ascii="Times New Roman" w:hAnsi="Times New Roman" w:eastAsia="Times New Roman" w:cs="Times New Roman"/>
          <w:spacing w:val="2"/>
          <w:sz w:val="31"/>
          <w:szCs w:val="31"/>
        </w:rPr>
        <w:t>8</w:t>
      </w:r>
      <w:r>
        <w:rPr>
          <w:rFonts w:ascii="仿宋" w:hAnsi="仿宋" w:eastAsia="仿宋" w:cs="仿宋"/>
          <w:spacing w:val="2"/>
          <w:sz w:val="31"/>
          <w:szCs w:val="31"/>
        </w:rPr>
        <w:t>分</w:t>
      </w:r>
      <w:r>
        <w:rPr>
          <w:rFonts w:ascii="仿宋" w:hAnsi="仿宋" w:eastAsia="仿宋" w:cs="仿宋"/>
          <w:spacing w:val="1"/>
          <w:sz w:val="31"/>
          <w:szCs w:val="31"/>
        </w:rPr>
        <w:t>钟</w:t>
      </w:r>
      <w:r>
        <w:rPr>
          <w:rFonts w:ascii="仿宋" w:hAnsi="仿宋" w:eastAsia="仿宋" w:cs="仿宋"/>
          <w:sz w:val="31"/>
          <w:szCs w:val="31"/>
        </w:rPr>
        <w:t>。</w:t>
      </w:r>
    </w:p>
    <w:p>
      <w:pPr>
        <w:spacing w:before="209" w:line="223" w:lineRule="auto"/>
        <w:ind w:left="640"/>
        <w:outlineLvl w:val="0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b/>
          <w:bCs/>
          <w:spacing w:val="4"/>
          <w:sz w:val="31"/>
          <w:szCs w:val="31"/>
        </w:rPr>
        <w:t>5.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朗</w:t>
      </w:r>
      <w:r>
        <w:rPr>
          <w:rFonts w:ascii="仿宋" w:hAnsi="仿宋" w:eastAsia="仿宋" w:cs="仿宋"/>
          <w:spacing w:val="3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诵</w:t>
      </w:r>
    </w:p>
    <w:p>
      <w:pPr>
        <w:spacing w:before="212" w:line="220" w:lineRule="auto"/>
        <w:ind w:left="64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作品文体不限，须使用普通话，时间不超过</w:t>
      </w:r>
      <w:r>
        <w:rPr>
          <w:rFonts w:ascii="Times New Roman" w:hAnsi="Times New Roman" w:eastAsia="Times New Roman" w:cs="Times New Roman"/>
          <w:spacing w:val="5"/>
          <w:sz w:val="31"/>
          <w:szCs w:val="31"/>
        </w:rPr>
        <w:t>5</w:t>
      </w:r>
      <w:r>
        <w:rPr>
          <w:rFonts w:ascii="仿宋" w:hAnsi="仿宋" w:eastAsia="仿宋" w:cs="仿宋"/>
          <w:spacing w:val="5"/>
          <w:sz w:val="31"/>
          <w:szCs w:val="31"/>
        </w:rPr>
        <w:t>分钟。</w:t>
      </w:r>
    </w:p>
    <w:p>
      <w:pPr>
        <w:sectPr>
          <w:footerReference r:id="rId6" w:type="default"/>
          <w:pgSz w:w="11906" w:h="16839"/>
          <w:pgMar w:top="1431" w:right="1435" w:bottom="1822" w:left="1597" w:header="0" w:footer="1542" w:gutter="0"/>
          <w:pgNumType w:fmt="numberInDash"/>
          <w:cols w:space="720" w:num="1"/>
        </w:sectPr>
      </w:pPr>
    </w:p>
    <w:p>
      <w:pPr>
        <w:spacing w:line="305" w:lineRule="auto"/>
        <w:rPr>
          <w:rFonts w:ascii="Arial"/>
          <w:sz w:val="21"/>
        </w:rPr>
      </w:pPr>
    </w:p>
    <w:p>
      <w:pPr>
        <w:spacing w:line="305" w:lineRule="auto"/>
        <w:rPr>
          <w:rFonts w:ascii="Arial"/>
          <w:sz w:val="21"/>
        </w:rPr>
      </w:pPr>
    </w:p>
    <w:p>
      <w:pPr>
        <w:spacing w:before="101" w:line="416" w:lineRule="exact"/>
        <w:ind w:left="65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position w:val="2"/>
          <w:sz w:val="31"/>
          <w:szCs w:val="31"/>
        </w:rPr>
        <w:t>二、艺术作品的要求</w:t>
      </w:r>
    </w:p>
    <w:p>
      <w:pPr>
        <w:spacing w:before="169" w:line="220" w:lineRule="auto"/>
        <w:ind w:left="638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2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ascii="楷体" w:hAnsi="楷体" w:eastAsia="楷体" w:cs="楷体"/>
          <w:spacing w:val="-8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8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一</w:t>
      </w:r>
      <w:r>
        <w:rPr>
          <w:rFonts w:ascii="楷体" w:hAnsi="楷体" w:eastAsia="楷体" w:cs="楷体"/>
          <w:spacing w:val="-8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8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)</w:t>
      </w:r>
      <w:r>
        <w:rPr>
          <w:rFonts w:ascii="楷体" w:hAnsi="楷体" w:eastAsia="楷体" w:cs="楷体"/>
          <w:spacing w:val="-8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8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绘画作品</w:t>
      </w:r>
    </w:p>
    <w:p>
      <w:pPr>
        <w:spacing w:before="162" w:line="360" w:lineRule="auto"/>
        <w:ind w:left="9" w:right="64" w:firstLine="66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国画、水彩</w:t>
      </w:r>
      <w:r>
        <w:rPr>
          <w:rFonts w:ascii="Times New Roman" w:hAnsi="Times New Roman" w:eastAsia="Times New Roman" w:cs="Times New Roman"/>
          <w:spacing w:val="6"/>
          <w:sz w:val="31"/>
          <w:szCs w:val="31"/>
        </w:rPr>
        <w:t>/</w:t>
      </w:r>
      <w:r>
        <w:rPr>
          <w:rFonts w:ascii="仿宋" w:hAnsi="仿宋" w:eastAsia="仿宋" w:cs="仿宋"/>
          <w:spacing w:val="6"/>
          <w:sz w:val="31"/>
          <w:szCs w:val="31"/>
        </w:rPr>
        <w:t>水</w:t>
      </w:r>
      <w:r>
        <w:rPr>
          <w:rFonts w:ascii="仿宋" w:hAnsi="仿宋" w:eastAsia="仿宋" w:cs="仿宋"/>
          <w:spacing w:val="3"/>
          <w:sz w:val="31"/>
          <w:szCs w:val="31"/>
        </w:rPr>
        <w:t>粉画 (丙烯画) 、版画、油画，或其他画种。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尺寸： 国</w:t>
      </w:r>
      <w:r>
        <w:rPr>
          <w:rFonts w:ascii="仿宋" w:hAnsi="仿宋" w:eastAsia="仿宋" w:cs="仿宋"/>
          <w:spacing w:val="5"/>
          <w:sz w:val="31"/>
          <w:szCs w:val="31"/>
        </w:rPr>
        <w:t>画</w:t>
      </w:r>
      <w:r>
        <w:rPr>
          <w:rFonts w:ascii="仿宋" w:hAnsi="仿宋" w:eastAsia="仿宋" w:cs="仿宋"/>
          <w:spacing w:val="4"/>
          <w:sz w:val="31"/>
          <w:szCs w:val="31"/>
        </w:rPr>
        <w:t>不超过四尺宣纸 (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>69</w:t>
      </w:r>
      <w:r>
        <w:rPr>
          <w:rFonts w:ascii="Times New Roman" w:hAnsi="Times New Roman" w:eastAsia="Times New Roman" w:cs="Times New Roman"/>
          <w:sz w:val="31"/>
          <w:szCs w:val="31"/>
        </w:rPr>
        <w:t>cm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>×138</w:t>
      </w:r>
      <w:r>
        <w:rPr>
          <w:rFonts w:ascii="Times New Roman" w:hAnsi="Times New Roman" w:eastAsia="Times New Roman" w:cs="Times New Roman"/>
          <w:sz w:val="31"/>
          <w:szCs w:val="31"/>
        </w:rPr>
        <w:t>cm</w:t>
      </w:r>
      <w:r>
        <w:rPr>
          <w:rFonts w:ascii="仿宋" w:hAnsi="仿宋" w:eastAsia="仿宋" w:cs="仿宋"/>
          <w:spacing w:val="4"/>
          <w:sz w:val="31"/>
          <w:szCs w:val="31"/>
        </w:rPr>
        <w:t>) 对开，其他画种尺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寸</w:t>
      </w:r>
      <w:r>
        <w:rPr>
          <w:rFonts w:ascii="仿宋" w:hAnsi="仿宋" w:eastAsia="仿宋" w:cs="仿宋"/>
          <w:spacing w:val="2"/>
          <w:sz w:val="31"/>
          <w:szCs w:val="31"/>
        </w:rPr>
        <w:t>均不超过对开 (</w:t>
      </w:r>
      <w:r>
        <w:rPr>
          <w:rFonts w:ascii="Times New Roman" w:hAnsi="Times New Roman" w:eastAsia="Times New Roman" w:cs="Times New Roman"/>
          <w:spacing w:val="2"/>
          <w:sz w:val="31"/>
          <w:szCs w:val="31"/>
        </w:rPr>
        <w:t>54</w:t>
      </w:r>
      <w:r>
        <w:rPr>
          <w:rFonts w:ascii="Times New Roman" w:hAnsi="Times New Roman" w:eastAsia="Times New Roman" w:cs="Times New Roman"/>
          <w:sz w:val="31"/>
          <w:szCs w:val="31"/>
        </w:rPr>
        <w:t>cm</w:t>
      </w:r>
      <w:r>
        <w:rPr>
          <w:rFonts w:ascii="Times New Roman" w:hAnsi="Times New Roman" w:eastAsia="Times New Roman" w:cs="Times New Roman"/>
          <w:spacing w:val="2"/>
          <w:sz w:val="31"/>
          <w:szCs w:val="31"/>
        </w:rPr>
        <w:t>×78</w:t>
      </w:r>
      <w:r>
        <w:rPr>
          <w:rFonts w:ascii="Times New Roman" w:hAnsi="Times New Roman" w:eastAsia="Times New Roman" w:cs="Times New Roman"/>
          <w:sz w:val="31"/>
          <w:szCs w:val="31"/>
        </w:rPr>
        <w:t>cm</w:t>
      </w:r>
      <w:r>
        <w:rPr>
          <w:rFonts w:ascii="Times New Roman" w:hAnsi="Times New Roman" w:eastAsia="Times New Roman" w:cs="Times New Roman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) 。</w:t>
      </w:r>
    </w:p>
    <w:p>
      <w:pPr>
        <w:spacing w:line="226" w:lineRule="auto"/>
        <w:ind w:left="638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3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ascii="楷体" w:hAnsi="楷体" w:eastAsia="楷体" w:cs="楷体"/>
          <w:spacing w:val="23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二)</w:t>
      </w:r>
      <w:r>
        <w:rPr>
          <w:rFonts w:ascii="楷体" w:hAnsi="楷体" w:eastAsia="楷体" w:cs="楷体"/>
          <w:spacing w:val="23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23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书法、篆刻作品</w:t>
      </w:r>
    </w:p>
    <w:p>
      <w:pPr>
        <w:spacing w:before="208" w:line="224" w:lineRule="auto"/>
        <w:ind w:left="66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书</w:t>
      </w:r>
      <w:r>
        <w:rPr>
          <w:rFonts w:ascii="仿宋" w:hAnsi="仿宋" w:eastAsia="仿宋" w:cs="仿宋"/>
          <w:spacing w:val="6"/>
          <w:sz w:val="31"/>
          <w:szCs w:val="31"/>
        </w:rPr>
        <w:t>法</w:t>
      </w:r>
      <w:r>
        <w:rPr>
          <w:rFonts w:ascii="仿宋" w:hAnsi="仿宋" w:eastAsia="仿宋" w:cs="仿宋"/>
          <w:spacing w:val="4"/>
          <w:sz w:val="31"/>
          <w:szCs w:val="31"/>
        </w:rPr>
        <w:t>、篆刻作品尺寸不超过四尺宣纸 (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>69</w:t>
      </w:r>
      <w:r>
        <w:rPr>
          <w:rFonts w:ascii="Times New Roman" w:hAnsi="Times New Roman" w:eastAsia="Times New Roman" w:cs="Times New Roman"/>
          <w:sz w:val="31"/>
          <w:szCs w:val="31"/>
        </w:rPr>
        <w:t>cm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>×138</w:t>
      </w:r>
      <w:r>
        <w:rPr>
          <w:rFonts w:ascii="Times New Roman" w:hAnsi="Times New Roman" w:eastAsia="Times New Roman" w:cs="Times New Roman"/>
          <w:sz w:val="31"/>
          <w:szCs w:val="31"/>
        </w:rPr>
        <w:t>cm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) 。</w:t>
      </w:r>
    </w:p>
    <w:p>
      <w:pPr>
        <w:spacing w:before="209" w:line="220" w:lineRule="auto"/>
        <w:ind w:left="638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2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ascii="楷体" w:hAnsi="楷体" w:eastAsia="楷体" w:cs="楷体"/>
          <w:spacing w:val="-8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8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三</w:t>
      </w:r>
      <w:r>
        <w:rPr>
          <w:rFonts w:ascii="楷体" w:hAnsi="楷体" w:eastAsia="楷体" w:cs="楷体"/>
          <w:spacing w:val="-8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8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)</w:t>
      </w:r>
      <w:r>
        <w:rPr>
          <w:rFonts w:ascii="楷体" w:hAnsi="楷体" w:eastAsia="楷体" w:cs="楷体"/>
          <w:spacing w:val="-8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8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摄影作品</w:t>
      </w:r>
    </w:p>
    <w:p>
      <w:pPr>
        <w:spacing w:before="218" w:line="349" w:lineRule="auto"/>
        <w:ind w:left="28" w:right="156" w:firstLine="62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 xml:space="preserve">单张照和组照 (每组不超过 </w:t>
      </w:r>
      <w:r>
        <w:rPr>
          <w:rFonts w:ascii="Times New Roman" w:hAnsi="Times New Roman" w:eastAsia="Times New Roman" w:cs="Times New Roman"/>
          <w:spacing w:val="2"/>
          <w:sz w:val="31"/>
          <w:szCs w:val="31"/>
        </w:rPr>
        <w:t>4</w:t>
      </w:r>
      <w:r>
        <w:rPr>
          <w:rFonts w:ascii="Times New Roman" w:hAnsi="Times New Roman" w:eastAsia="Times New Roman" w:cs="Times New Roman"/>
          <w:spacing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幅，需标明顺序号) 尺寸均为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6"/>
          <w:sz w:val="31"/>
          <w:szCs w:val="31"/>
        </w:rPr>
        <w:t xml:space="preserve">14 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英寸 </w:t>
      </w:r>
      <w:r>
        <w:rPr>
          <w:rFonts w:ascii="仿宋" w:hAnsi="仿宋" w:eastAsia="仿宋" w:cs="仿宋"/>
          <w:spacing w:val="3"/>
          <w:sz w:val="31"/>
          <w:szCs w:val="31"/>
        </w:rPr>
        <w:t>(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>30.48</w:t>
      </w:r>
      <w:r>
        <w:rPr>
          <w:rFonts w:ascii="Times New Roman" w:hAnsi="Times New Roman" w:eastAsia="Times New Roman" w:cs="Times New Roman"/>
          <w:sz w:val="31"/>
          <w:szCs w:val="31"/>
        </w:rPr>
        <w:t>cm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>×35.56</w:t>
      </w:r>
      <w:r>
        <w:rPr>
          <w:rFonts w:ascii="Times New Roman" w:hAnsi="Times New Roman" w:eastAsia="Times New Roman" w:cs="Times New Roman"/>
          <w:sz w:val="31"/>
          <w:szCs w:val="31"/>
        </w:rPr>
        <w:t>cm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) ；除影调处理外，不得利用电脑和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暗房技术改变影像原貌。</w:t>
      </w:r>
    </w:p>
    <w:p>
      <w:pPr>
        <w:spacing w:line="226" w:lineRule="auto"/>
        <w:ind w:left="638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6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hint="eastAsia" w:ascii="楷体" w:hAnsi="楷体" w:eastAsia="楷体" w:cs="楷体"/>
          <w:spacing w:val="-16"/>
          <w:sz w:val="31"/>
          <w:szCs w:val="31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楷体" w:hAnsi="楷体" w:eastAsia="楷体" w:cs="楷体"/>
          <w:spacing w:val="-13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四</w:t>
      </w:r>
      <w:r>
        <w:rPr>
          <w:rFonts w:hint="eastAsia" w:ascii="楷体" w:hAnsi="楷体" w:eastAsia="楷体" w:cs="楷体"/>
          <w:spacing w:val="-13"/>
          <w:sz w:val="31"/>
          <w:szCs w:val="31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楷体" w:hAnsi="楷体" w:eastAsia="楷体" w:cs="楷体"/>
          <w:spacing w:val="-13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)</w:t>
      </w:r>
      <w:r>
        <w:rPr>
          <w:rFonts w:ascii="楷体" w:hAnsi="楷体" w:eastAsia="楷体" w:cs="楷体"/>
          <w:spacing w:val="-13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3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设计</w:t>
      </w:r>
    </w:p>
    <w:p>
      <w:pPr>
        <w:spacing w:before="207" w:line="349" w:lineRule="auto"/>
        <w:ind w:firstLine="64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4"/>
          <w:sz w:val="31"/>
          <w:szCs w:val="31"/>
        </w:rPr>
        <w:t>含平面设计和立体设计。 平面设计作品尺寸不超过对开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(</w:t>
      </w:r>
      <w:r>
        <w:rPr>
          <w:rFonts w:ascii="Times New Roman" w:hAnsi="Times New Roman" w:eastAsia="Times New Roman" w:cs="Times New Roman"/>
          <w:spacing w:val="-6"/>
          <w:sz w:val="31"/>
          <w:szCs w:val="31"/>
        </w:rPr>
        <w:t>54</w:t>
      </w:r>
      <w:r>
        <w:rPr>
          <w:rFonts w:ascii="Times New Roman" w:hAnsi="Times New Roman" w:eastAsia="Times New Roman" w:cs="Times New Roman"/>
          <w:spacing w:val="-3"/>
          <w:sz w:val="31"/>
          <w:szCs w:val="31"/>
        </w:rPr>
        <w:t>cm</w:t>
      </w:r>
      <w:r>
        <w:rPr>
          <w:rFonts w:ascii="Times New Roman" w:hAnsi="Times New Roman" w:eastAsia="Times New Roman" w:cs="Times New Roman"/>
          <w:spacing w:val="-6"/>
          <w:sz w:val="31"/>
          <w:szCs w:val="31"/>
        </w:rPr>
        <w:t>×78</w:t>
      </w:r>
      <w:r>
        <w:rPr>
          <w:rFonts w:ascii="Times New Roman" w:hAnsi="Times New Roman" w:eastAsia="Times New Roman" w:cs="Times New Roman"/>
          <w:spacing w:val="-3"/>
          <w:sz w:val="31"/>
          <w:szCs w:val="31"/>
        </w:rPr>
        <w:t>cm</w:t>
      </w:r>
      <w:r>
        <w:rPr>
          <w:rFonts w:ascii="Times New Roman" w:hAnsi="Times New Roman" w:eastAsia="Times New Roman" w:cs="Times New Roman"/>
          <w:spacing w:val="-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)</w:t>
      </w:r>
      <w:r>
        <w:rPr>
          <w:rFonts w:ascii="仿宋" w:hAnsi="仿宋" w:eastAsia="仿宋" w:cs="仿宋"/>
          <w:spacing w:val="-4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1"/>
          <w:szCs w:val="31"/>
        </w:rPr>
        <w:t>,</w:t>
      </w:r>
      <w:r>
        <w:rPr>
          <w:rFonts w:ascii="仿宋" w:hAnsi="仿宋" w:eastAsia="仿宋" w:cs="仿宋"/>
          <w:spacing w:val="-3"/>
          <w:sz w:val="31"/>
          <w:szCs w:val="31"/>
        </w:rPr>
        <w:t xml:space="preserve">立体设计作品尺寸不超过 </w:t>
      </w:r>
      <w:r>
        <w:rPr>
          <w:rFonts w:ascii="Times New Roman" w:hAnsi="Times New Roman" w:eastAsia="Times New Roman" w:cs="Times New Roman"/>
          <w:spacing w:val="-3"/>
          <w:sz w:val="31"/>
          <w:szCs w:val="31"/>
        </w:rPr>
        <w:t>50cm</w:t>
      </w:r>
      <w:r>
        <w:rPr>
          <w:rFonts w:ascii="仿宋" w:hAnsi="仿宋" w:eastAsia="仿宋" w:cs="仿宋"/>
          <w:spacing w:val="-3"/>
          <w:sz w:val="31"/>
          <w:szCs w:val="31"/>
        </w:rPr>
        <w:t xml:space="preserve">(长 ) </w:t>
      </w:r>
      <w:r>
        <w:rPr>
          <w:rFonts w:ascii="Times New Roman" w:hAnsi="Times New Roman" w:eastAsia="Times New Roman" w:cs="Times New Roman"/>
          <w:spacing w:val="-3"/>
          <w:sz w:val="31"/>
          <w:szCs w:val="31"/>
        </w:rPr>
        <w:t>×50cm</w:t>
      </w:r>
      <w:r>
        <w:rPr>
          <w:rFonts w:ascii="仿宋" w:hAnsi="仿宋" w:eastAsia="仿宋" w:cs="仿宋"/>
          <w:spacing w:val="-3"/>
          <w:sz w:val="31"/>
          <w:szCs w:val="31"/>
        </w:rPr>
        <w:t>(宽 )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6"/>
          <w:sz w:val="31"/>
          <w:szCs w:val="31"/>
        </w:rPr>
        <w:t>×</w:t>
      </w:r>
      <w:r>
        <w:rPr>
          <w:rFonts w:ascii="Times New Roman" w:hAnsi="Times New Roman" w:eastAsia="Times New Roman" w:cs="Times New Roman"/>
          <w:spacing w:val="-8"/>
          <w:sz w:val="31"/>
          <w:szCs w:val="31"/>
        </w:rPr>
        <w:t xml:space="preserve">50cm  </w:t>
      </w:r>
      <w:r>
        <w:rPr>
          <w:rFonts w:ascii="仿宋" w:hAnsi="仿宋" w:eastAsia="仿宋" w:cs="仿宋"/>
          <w:spacing w:val="-8"/>
          <w:sz w:val="31"/>
          <w:szCs w:val="31"/>
        </w:rPr>
        <w:t>(高 ) 。</w:t>
      </w:r>
    </w:p>
    <w:p>
      <w:pPr>
        <w:spacing w:before="1" w:line="219" w:lineRule="auto"/>
        <w:ind w:left="638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5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hint="eastAsia" w:ascii="楷体" w:hAnsi="楷体" w:eastAsia="楷体" w:cs="楷体"/>
          <w:spacing w:val="-15"/>
          <w:sz w:val="31"/>
          <w:szCs w:val="31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楷体" w:hAnsi="楷体" w:eastAsia="楷体" w:cs="楷体"/>
          <w:spacing w:val="-10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五</w:t>
      </w:r>
      <w:r>
        <w:rPr>
          <w:rFonts w:hint="eastAsia" w:ascii="楷体" w:hAnsi="楷体" w:eastAsia="楷体" w:cs="楷体"/>
          <w:spacing w:val="-10"/>
          <w:sz w:val="31"/>
          <w:szCs w:val="31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楷体" w:hAnsi="楷体" w:eastAsia="楷体" w:cs="楷体"/>
          <w:spacing w:val="-10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)</w:t>
      </w:r>
      <w:r>
        <w:rPr>
          <w:rFonts w:ascii="楷体" w:hAnsi="楷体" w:eastAsia="楷体" w:cs="楷体"/>
          <w:spacing w:val="-10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0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微电影</w:t>
      </w:r>
    </w:p>
    <w:p>
      <w:pPr>
        <w:spacing w:before="217" w:line="349" w:lineRule="auto"/>
        <w:ind w:left="16" w:right="156" w:firstLine="65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8"/>
          <w:sz w:val="31"/>
          <w:szCs w:val="31"/>
        </w:rPr>
        <w:t>片</w:t>
      </w:r>
      <w:r>
        <w:rPr>
          <w:rFonts w:ascii="仿宋" w:hAnsi="仿宋" w:eastAsia="仿宋" w:cs="仿宋"/>
          <w:spacing w:val="10"/>
          <w:sz w:val="31"/>
          <w:szCs w:val="31"/>
        </w:rPr>
        <w:t>长</w:t>
      </w:r>
      <w:r>
        <w:rPr>
          <w:rFonts w:ascii="仿宋" w:hAnsi="仿宋" w:eastAsia="仿宋" w:cs="仿宋"/>
          <w:spacing w:val="9"/>
          <w:sz w:val="31"/>
          <w:szCs w:val="31"/>
        </w:rPr>
        <w:t>不超过</w:t>
      </w:r>
      <w:r>
        <w:rPr>
          <w:rFonts w:ascii="Times New Roman" w:hAnsi="Times New Roman" w:eastAsia="Times New Roman" w:cs="Times New Roman"/>
          <w:spacing w:val="9"/>
          <w:sz w:val="31"/>
          <w:szCs w:val="31"/>
        </w:rPr>
        <w:t>15</w:t>
      </w:r>
      <w:r>
        <w:rPr>
          <w:rFonts w:ascii="仿宋" w:hAnsi="仿宋" w:eastAsia="仿宋" w:cs="仿宋"/>
          <w:spacing w:val="9"/>
          <w:sz w:val="31"/>
          <w:szCs w:val="31"/>
        </w:rPr>
        <w:t>分钟，视频统一采用</w:t>
      </w:r>
      <w:r>
        <w:rPr>
          <w:rFonts w:ascii="Times New Roman" w:hAnsi="Times New Roman" w:eastAsia="Times New Roman" w:cs="Times New Roman"/>
          <w:sz w:val="31"/>
          <w:szCs w:val="31"/>
        </w:rPr>
        <w:t>MP</w:t>
      </w:r>
      <w:r>
        <w:rPr>
          <w:rFonts w:ascii="Times New Roman" w:hAnsi="Times New Roman" w:eastAsia="Times New Roman" w:cs="Times New Roman"/>
          <w:spacing w:val="9"/>
          <w:sz w:val="31"/>
          <w:szCs w:val="31"/>
        </w:rPr>
        <w:t>4</w:t>
      </w:r>
      <w:r>
        <w:rPr>
          <w:rFonts w:ascii="仿宋" w:hAnsi="仿宋" w:eastAsia="仿宋" w:cs="仿宋"/>
          <w:spacing w:val="9"/>
          <w:sz w:val="31"/>
          <w:szCs w:val="31"/>
        </w:rPr>
        <w:t>或</w:t>
      </w:r>
      <w:r>
        <w:rPr>
          <w:rFonts w:ascii="Times New Roman" w:hAnsi="Times New Roman" w:eastAsia="Times New Roman" w:cs="Times New Roman"/>
          <w:sz w:val="31"/>
          <w:szCs w:val="31"/>
        </w:rPr>
        <w:t>MPG</w:t>
      </w:r>
      <w:r>
        <w:rPr>
          <w:rFonts w:ascii="Times New Roman" w:hAnsi="Times New Roman" w:eastAsia="Times New Roman" w:cs="Times New Roman"/>
          <w:spacing w:val="9"/>
          <w:sz w:val="31"/>
          <w:szCs w:val="31"/>
        </w:rPr>
        <w:t>2</w:t>
      </w:r>
      <w:r>
        <w:rPr>
          <w:rFonts w:ascii="仿宋" w:hAnsi="仿宋" w:eastAsia="仿宋" w:cs="仿宋"/>
          <w:spacing w:val="9"/>
          <w:sz w:val="31"/>
          <w:szCs w:val="31"/>
        </w:rPr>
        <w:t>格式，作者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须</w:t>
      </w:r>
      <w:r>
        <w:rPr>
          <w:rFonts w:ascii="仿宋" w:hAnsi="仿宋" w:eastAsia="仿宋" w:cs="仿宋"/>
          <w:spacing w:val="10"/>
          <w:sz w:val="31"/>
          <w:szCs w:val="31"/>
        </w:rPr>
        <w:t>保留</w:t>
      </w:r>
      <w:r>
        <w:rPr>
          <w:rFonts w:ascii="Times New Roman" w:hAnsi="Times New Roman" w:eastAsia="Times New Roman" w:cs="Times New Roman"/>
          <w:sz w:val="31"/>
          <w:szCs w:val="31"/>
        </w:rPr>
        <w:t>MOV</w:t>
      </w:r>
      <w:r>
        <w:rPr>
          <w:rFonts w:ascii="仿宋" w:hAnsi="仿宋" w:eastAsia="仿宋" w:cs="仿宋"/>
          <w:spacing w:val="10"/>
          <w:sz w:val="31"/>
          <w:szCs w:val="31"/>
        </w:rPr>
        <w:t>或</w:t>
      </w:r>
      <w:r>
        <w:rPr>
          <w:rFonts w:ascii="Times New Roman" w:hAnsi="Times New Roman" w:eastAsia="Times New Roman" w:cs="Times New Roman"/>
          <w:sz w:val="31"/>
          <w:szCs w:val="31"/>
        </w:rPr>
        <w:t>AVI</w:t>
      </w:r>
      <w:r>
        <w:rPr>
          <w:rFonts w:ascii="仿宋" w:hAnsi="仿宋" w:eastAsia="仿宋" w:cs="仿宋"/>
          <w:spacing w:val="10"/>
          <w:sz w:val="31"/>
          <w:szCs w:val="31"/>
        </w:rPr>
        <w:t>格式视频文件。</w:t>
      </w:r>
    </w:p>
    <w:p>
      <w:pPr>
        <w:spacing w:before="1"/>
        <w:ind w:left="65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9"/>
          <w:sz w:val="31"/>
          <w:szCs w:val="31"/>
        </w:rPr>
        <w:t>三</w:t>
      </w:r>
      <w:r>
        <w:rPr>
          <w:rFonts w:ascii="黑体" w:hAnsi="黑体" w:eastAsia="黑体" w:cs="黑体"/>
          <w:spacing w:val="8"/>
          <w:sz w:val="31"/>
          <w:szCs w:val="31"/>
        </w:rPr>
        <w:t>、节目和作品报送要求</w:t>
      </w:r>
    </w:p>
    <w:p>
      <w:pPr>
        <w:spacing w:before="182" w:line="349" w:lineRule="auto"/>
        <w:ind w:left="11" w:right="153" w:firstLine="62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(</w:t>
      </w:r>
      <w:r>
        <w:rPr>
          <w:rFonts w:hint="eastAsia" w:ascii="仿宋" w:hAnsi="仿宋" w:eastAsia="仿宋" w:cs="仿宋"/>
          <w:spacing w:val="-1"/>
          <w:sz w:val="31"/>
          <w:szCs w:val="31"/>
          <w:lang w:val="en-US" w:eastAsia="zh-CN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一</w:t>
      </w:r>
      <w:r>
        <w:rPr>
          <w:rFonts w:hint="eastAsia" w:ascii="仿宋" w:hAnsi="仿宋" w:eastAsia="仿宋" w:cs="仿宋"/>
          <w:spacing w:val="-1"/>
          <w:sz w:val="31"/>
          <w:szCs w:val="31"/>
          <w:lang w:val="en-US" w:eastAsia="zh-CN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) 报送数量和比例。</w:t>
      </w:r>
    </w:p>
    <w:p>
      <w:pPr>
        <w:spacing w:before="1" w:line="360" w:lineRule="auto"/>
        <w:ind w:firstLine="652" w:firstLineChars="200"/>
        <w:rPr>
          <w:rFonts w:hint="eastAsia" w:ascii="仿宋" w:hAnsi="仿宋" w:eastAsia="仿宋" w:cs="仿宋"/>
          <w:spacing w:val="8"/>
          <w:sz w:val="31"/>
          <w:szCs w:val="31"/>
          <w:lang w:eastAsia="zh-CN"/>
        </w:rPr>
      </w:pPr>
      <w:r>
        <w:rPr>
          <w:rFonts w:ascii="Times New Roman" w:hAnsi="Times New Roman" w:eastAsia="Times New Roman" w:cs="Times New Roman"/>
          <w:spacing w:val="8"/>
          <w:sz w:val="31"/>
          <w:szCs w:val="31"/>
        </w:rPr>
        <w:t xml:space="preserve">1.  </w:t>
      </w:r>
      <w:r>
        <w:rPr>
          <w:rFonts w:ascii="仿宋" w:hAnsi="仿宋" w:eastAsia="仿宋" w:cs="仿宋"/>
          <w:spacing w:val="8"/>
          <w:sz w:val="31"/>
          <w:szCs w:val="31"/>
        </w:rPr>
        <w:t>总体比例。报送的艺术表演节目和艺术作品</w:t>
      </w:r>
      <w:r>
        <w:rPr>
          <w:rFonts w:hint="eastAsia" w:ascii="仿宋" w:hAnsi="仿宋" w:eastAsia="仿宋" w:cs="仿宋"/>
          <w:spacing w:val="8"/>
          <w:sz w:val="31"/>
          <w:szCs w:val="31"/>
          <w:lang w:eastAsia="zh-CN"/>
        </w:rPr>
        <w:t>，</w:t>
      </w:r>
      <w:r>
        <w:rPr>
          <w:rFonts w:hint="eastAsia" w:ascii="仿宋" w:hAnsi="仿宋" w:eastAsia="仿宋" w:cs="仿宋"/>
          <w:spacing w:val="8"/>
          <w:sz w:val="31"/>
          <w:szCs w:val="31"/>
          <w:lang w:val="en-US" w:eastAsia="zh-CN"/>
        </w:rPr>
        <w:t>甲</w:t>
      </w:r>
      <w:r>
        <w:rPr>
          <w:rFonts w:hint="eastAsia" w:ascii="仿宋" w:hAnsi="仿宋" w:eastAsia="仿宋" w:cs="仿宋"/>
          <w:spacing w:val="8"/>
          <w:sz w:val="31"/>
          <w:szCs w:val="31"/>
          <w:lang w:eastAsia="zh-CN"/>
        </w:rPr>
        <w:t>组均不少于60%，乙组均不超过40%。</w:t>
      </w:r>
    </w:p>
    <w:p>
      <w:pPr>
        <w:spacing w:before="1" w:line="360" w:lineRule="auto"/>
        <w:ind w:left="671"/>
        <w:rPr>
          <w:rFonts w:hint="eastAsia" w:eastAsia="仿宋"/>
          <w:lang w:eastAsia="zh-CN"/>
        </w:rPr>
        <w:sectPr>
          <w:footerReference r:id="rId7" w:type="default"/>
          <w:pgSz w:w="11906" w:h="16839"/>
          <w:pgMar w:top="1431" w:right="1319" w:bottom="1822" w:left="1593" w:header="0" w:footer="1542" w:gutter="0"/>
          <w:pgNumType w:fmt="numberInDash"/>
          <w:cols w:space="720" w:num="1"/>
        </w:sectPr>
      </w:pPr>
    </w:p>
    <w:p>
      <w:pPr>
        <w:spacing w:before="216" w:line="349" w:lineRule="auto"/>
        <w:ind w:left="17" w:right="97" w:firstLine="622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2"/>
          <w:sz w:val="31"/>
          <w:szCs w:val="31"/>
        </w:rPr>
        <w:t xml:space="preserve">2.  </w:t>
      </w:r>
      <w:r>
        <w:rPr>
          <w:rFonts w:ascii="仿宋" w:hAnsi="仿宋" w:eastAsia="仿宋" w:cs="仿宋"/>
          <w:spacing w:val="2"/>
          <w:sz w:val="31"/>
          <w:szCs w:val="31"/>
        </w:rPr>
        <w:t>艺术表演节目。集体项目中，</w:t>
      </w:r>
      <w:r>
        <w:rPr>
          <w:rFonts w:hint="eastAsia" w:ascii="仿宋" w:hAnsi="仿宋" w:eastAsia="仿宋" w:cs="仿宋"/>
          <w:spacing w:val="2"/>
          <w:sz w:val="31"/>
          <w:szCs w:val="31"/>
          <w:lang w:val="en-US" w:eastAsia="zh-CN"/>
        </w:rPr>
        <w:t>非艺术类（甲组）各二级学院</w:t>
      </w:r>
      <w:r>
        <w:rPr>
          <w:rFonts w:ascii="仿宋" w:hAnsi="仿宋" w:eastAsia="仿宋" w:cs="仿宋"/>
          <w:spacing w:val="2"/>
          <w:sz w:val="31"/>
          <w:szCs w:val="31"/>
        </w:rPr>
        <w:t>每个项目(</w:t>
      </w:r>
      <w:r>
        <w:rPr>
          <w:rFonts w:ascii="仿宋" w:hAnsi="仿宋" w:eastAsia="仿宋" w:cs="仿宋"/>
          <w:sz w:val="31"/>
          <w:szCs w:val="31"/>
        </w:rPr>
        <w:t>声</w:t>
      </w:r>
      <w:r>
        <w:rPr>
          <w:rFonts w:ascii="仿宋" w:hAnsi="仿宋" w:eastAsia="仿宋" w:cs="仿宋"/>
          <w:spacing w:val="-1"/>
          <w:sz w:val="31"/>
          <w:szCs w:val="31"/>
        </w:rPr>
        <w:t>乐</w:t>
      </w:r>
      <w:r>
        <w:rPr>
          <w:rFonts w:hint="eastAsia" w:ascii="仿宋" w:hAnsi="仿宋" w:eastAsia="仿宋" w:cs="仿宋"/>
          <w:spacing w:val="-1"/>
          <w:sz w:val="31"/>
          <w:szCs w:val="31"/>
          <w:lang w:eastAsia="zh-CN"/>
        </w:rPr>
        <w:t>、</w:t>
      </w:r>
      <w:r>
        <w:rPr>
          <w:rFonts w:ascii="仿宋" w:hAnsi="仿宋" w:eastAsia="仿宋" w:cs="仿宋"/>
          <w:spacing w:val="-1"/>
          <w:sz w:val="31"/>
          <w:szCs w:val="31"/>
        </w:rPr>
        <w:t>器乐、舞蹈、戏剧、朗诵)</w:t>
      </w:r>
      <w:r>
        <w:rPr>
          <w:rFonts w:hint="eastAsia" w:ascii="仿宋" w:hAnsi="仿宋" w:eastAsia="仿宋" w:cs="仿宋"/>
          <w:spacing w:val="-1"/>
          <w:sz w:val="31"/>
          <w:szCs w:val="31"/>
          <w:lang w:val="en-US" w:eastAsia="zh-CN"/>
        </w:rPr>
        <w:t>可选择1-2个项目</w:t>
      </w:r>
      <w:r>
        <w:rPr>
          <w:rFonts w:ascii="仿宋" w:hAnsi="仿宋" w:eastAsia="仿宋" w:cs="仿宋"/>
          <w:spacing w:val="-1"/>
          <w:sz w:val="31"/>
          <w:szCs w:val="31"/>
        </w:rPr>
        <w:t>上</w:t>
      </w:r>
      <w:r>
        <w:rPr>
          <w:rFonts w:ascii="仿宋" w:hAnsi="仿宋" w:eastAsia="仿宋" w:cs="仿宋"/>
          <w:sz w:val="31"/>
          <w:szCs w:val="31"/>
        </w:rPr>
        <w:t>报</w:t>
      </w:r>
      <w:r>
        <w:rPr>
          <w:rFonts w:hint="eastAsia" w:ascii="仿宋" w:hAnsi="仿宋" w:eastAsia="仿宋" w:cs="仿宋"/>
          <w:sz w:val="31"/>
          <w:szCs w:val="31"/>
          <w:lang w:eastAsia="zh-CN"/>
        </w:rPr>
        <w:t>；</w:t>
      </w: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艺术类（乙组）上报2个项目，且项目不同</w:t>
      </w:r>
      <w:r>
        <w:rPr>
          <w:rFonts w:hint="eastAsia" w:ascii="仿宋" w:hAnsi="仿宋" w:eastAsia="仿宋" w:cs="仿宋"/>
          <w:sz w:val="31"/>
          <w:szCs w:val="31"/>
          <w:lang w:eastAsia="zh-CN"/>
        </w:rPr>
        <w:t>。</w:t>
      </w:r>
      <w:r>
        <w:rPr>
          <w:rFonts w:ascii="仿宋" w:hAnsi="仿宋" w:eastAsia="仿宋" w:cs="仿宋"/>
          <w:spacing w:val="5"/>
          <w:sz w:val="31"/>
          <w:szCs w:val="31"/>
        </w:rPr>
        <w:t>个人项目中，</w:t>
      </w:r>
      <w:r>
        <w:rPr>
          <w:rFonts w:hint="eastAsia" w:ascii="仿宋" w:hAnsi="仿宋" w:eastAsia="仿宋" w:cs="仿宋"/>
          <w:spacing w:val="5"/>
          <w:sz w:val="31"/>
          <w:szCs w:val="31"/>
          <w:lang w:val="en-US" w:eastAsia="zh-CN"/>
        </w:rPr>
        <w:t>每人</w:t>
      </w:r>
      <w:r>
        <w:rPr>
          <w:rFonts w:ascii="仿宋" w:hAnsi="仿宋" w:eastAsia="仿宋" w:cs="仿宋"/>
          <w:spacing w:val="5"/>
          <w:sz w:val="31"/>
          <w:szCs w:val="31"/>
        </w:rPr>
        <w:t>限报</w:t>
      </w:r>
      <w:r>
        <w:rPr>
          <w:rFonts w:ascii="Times New Roman" w:hAnsi="Times New Roman" w:eastAsia="Times New Roman" w:cs="Times New Roman"/>
          <w:spacing w:val="5"/>
          <w:sz w:val="31"/>
          <w:szCs w:val="31"/>
        </w:rPr>
        <w:t>2</w:t>
      </w:r>
      <w:r>
        <w:rPr>
          <w:rFonts w:ascii="仿宋" w:hAnsi="仿宋" w:eastAsia="仿宋" w:cs="仿宋"/>
          <w:spacing w:val="5"/>
          <w:sz w:val="31"/>
          <w:szCs w:val="31"/>
        </w:rPr>
        <w:t>个不同项目的节目</w:t>
      </w:r>
      <w:r>
        <w:rPr>
          <w:rFonts w:hint="eastAsia" w:ascii="仿宋" w:hAnsi="仿宋" w:eastAsia="仿宋" w:cs="仿宋"/>
          <w:spacing w:val="5"/>
          <w:sz w:val="31"/>
          <w:szCs w:val="31"/>
          <w:lang w:eastAsia="zh-CN"/>
        </w:rPr>
        <w:t>（</w:t>
      </w:r>
      <w:r>
        <w:rPr>
          <w:rFonts w:hint="eastAsia" w:ascii="仿宋" w:hAnsi="仿宋" w:eastAsia="仿宋" w:cs="仿宋"/>
          <w:spacing w:val="5"/>
          <w:sz w:val="31"/>
          <w:szCs w:val="31"/>
          <w:lang w:val="en-US" w:eastAsia="zh-CN"/>
        </w:rPr>
        <w:t>数量不做具体要求</w:t>
      </w:r>
      <w:r>
        <w:rPr>
          <w:rFonts w:hint="eastAsia" w:ascii="仿宋" w:hAnsi="仿宋" w:eastAsia="仿宋" w:cs="仿宋"/>
          <w:spacing w:val="5"/>
          <w:sz w:val="31"/>
          <w:szCs w:val="31"/>
          <w:lang w:eastAsia="zh-CN"/>
        </w:rPr>
        <w:t>）</w:t>
      </w:r>
      <w:r>
        <w:rPr>
          <w:rFonts w:ascii="仿宋" w:hAnsi="仿宋" w:eastAsia="仿宋" w:cs="仿宋"/>
          <w:spacing w:val="5"/>
          <w:sz w:val="31"/>
          <w:szCs w:val="31"/>
        </w:rPr>
        <w:t>。</w:t>
      </w:r>
    </w:p>
    <w:p>
      <w:pPr>
        <w:spacing w:before="3" w:line="348" w:lineRule="auto"/>
        <w:ind w:right="95" w:firstLine="646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8"/>
          <w:sz w:val="31"/>
          <w:szCs w:val="31"/>
        </w:rPr>
        <w:t>3</w:t>
      </w:r>
      <w:r>
        <w:rPr>
          <w:rFonts w:ascii="Times New Roman" w:hAnsi="Times New Roman" w:eastAsia="Times New Roman" w:cs="Times New Roman"/>
          <w:spacing w:val="5"/>
          <w:sz w:val="31"/>
          <w:szCs w:val="31"/>
        </w:rPr>
        <w:t>.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4"/>
          <w:sz w:val="31"/>
          <w:szCs w:val="31"/>
        </w:rPr>
        <w:t>学生艺术作品。</w:t>
      </w:r>
      <w:r>
        <w:rPr>
          <w:rFonts w:hint="eastAsia" w:ascii="仿宋" w:hAnsi="仿宋" w:eastAsia="仿宋" w:cs="仿宋"/>
          <w:spacing w:val="4"/>
          <w:sz w:val="31"/>
          <w:szCs w:val="31"/>
          <w:lang w:val="en-US" w:eastAsia="zh-CN"/>
        </w:rPr>
        <w:t>非艺术类（甲组）</w:t>
      </w:r>
      <w:r>
        <w:rPr>
          <w:rFonts w:ascii="仿宋" w:hAnsi="仿宋" w:eastAsia="仿宋" w:cs="仿宋"/>
          <w:spacing w:val="4"/>
          <w:sz w:val="31"/>
          <w:szCs w:val="31"/>
        </w:rPr>
        <w:t>艺术作品报送数量</w:t>
      </w:r>
      <w:r>
        <w:rPr>
          <w:rFonts w:hint="eastAsia" w:ascii="Times New Roman" w:hAnsi="Times New Roman" w:eastAsia="宋体" w:cs="Times New Roman"/>
          <w:spacing w:val="4"/>
          <w:sz w:val="31"/>
          <w:szCs w:val="31"/>
          <w:lang w:val="en-US" w:eastAsia="zh-CN"/>
        </w:rPr>
        <w:t>30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幅</w:t>
      </w:r>
      <w:r>
        <w:rPr>
          <w:rFonts w:hint="eastAsia" w:ascii="仿宋" w:hAnsi="仿宋" w:eastAsia="仿宋" w:cs="仿宋"/>
          <w:spacing w:val="4"/>
          <w:sz w:val="31"/>
          <w:szCs w:val="31"/>
          <w:lang w:eastAsia="zh-CN"/>
        </w:rPr>
        <w:t>（</w:t>
      </w:r>
      <w:r>
        <w:rPr>
          <w:rFonts w:hint="eastAsia" w:ascii="仿宋" w:hAnsi="仿宋" w:eastAsia="仿宋" w:cs="仿宋"/>
          <w:spacing w:val="4"/>
          <w:sz w:val="31"/>
          <w:szCs w:val="31"/>
          <w:lang w:val="en-US" w:eastAsia="zh-CN"/>
        </w:rPr>
        <w:t>除艺术与设计学院外</w:t>
      </w:r>
      <w:r>
        <w:rPr>
          <w:rFonts w:hint="eastAsia" w:ascii="仿宋" w:hAnsi="仿宋" w:eastAsia="仿宋" w:cs="仿宋"/>
          <w:spacing w:val="4"/>
          <w:sz w:val="31"/>
          <w:szCs w:val="31"/>
          <w:lang w:eastAsia="zh-CN"/>
        </w:rPr>
        <w:t>），</w:t>
      </w:r>
      <w:r>
        <w:rPr>
          <w:rFonts w:hint="eastAsia" w:ascii="仿宋" w:hAnsi="仿宋" w:eastAsia="仿宋" w:cs="仿宋"/>
          <w:spacing w:val="4"/>
          <w:sz w:val="31"/>
          <w:szCs w:val="31"/>
          <w:lang w:val="en-US" w:eastAsia="zh-CN"/>
        </w:rPr>
        <w:t>各二级学院上报6幅作品</w:t>
      </w:r>
      <w:r>
        <w:rPr>
          <w:rFonts w:ascii="仿宋" w:hAnsi="仿宋" w:eastAsia="仿宋" w:cs="仿宋"/>
          <w:spacing w:val="18"/>
          <w:sz w:val="31"/>
          <w:szCs w:val="31"/>
        </w:rPr>
        <w:t>。每个项目(绘画</w:t>
      </w:r>
      <w:r>
        <w:rPr>
          <w:rFonts w:hint="eastAsia" w:ascii="仿宋" w:hAnsi="仿宋" w:eastAsia="仿宋" w:cs="仿宋"/>
          <w:spacing w:val="18"/>
          <w:sz w:val="31"/>
          <w:szCs w:val="31"/>
          <w:lang w:eastAsia="zh-CN"/>
        </w:rPr>
        <w:t>、</w:t>
      </w:r>
      <w:r>
        <w:rPr>
          <w:rFonts w:ascii="仿宋" w:hAnsi="仿宋" w:eastAsia="仿宋" w:cs="仿宋"/>
          <w:spacing w:val="18"/>
          <w:sz w:val="31"/>
          <w:szCs w:val="31"/>
        </w:rPr>
        <w:t>书法</w:t>
      </w:r>
      <w:r>
        <w:rPr>
          <w:rFonts w:ascii="Times New Roman" w:hAnsi="Times New Roman" w:eastAsia="Times New Roman" w:cs="Times New Roman"/>
          <w:spacing w:val="18"/>
          <w:sz w:val="31"/>
          <w:szCs w:val="31"/>
        </w:rPr>
        <w:t>/</w:t>
      </w:r>
      <w:r>
        <w:rPr>
          <w:rFonts w:ascii="仿宋" w:hAnsi="仿宋" w:eastAsia="仿宋" w:cs="仿宋"/>
          <w:spacing w:val="18"/>
          <w:sz w:val="31"/>
          <w:szCs w:val="31"/>
        </w:rPr>
        <w:t>篆刻</w:t>
      </w:r>
      <w:r>
        <w:rPr>
          <w:rFonts w:hint="eastAsia" w:ascii="仿宋" w:hAnsi="仿宋" w:eastAsia="仿宋" w:cs="仿宋"/>
          <w:spacing w:val="18"/>
          <w:sz w:val="31"/>
          <w:szCs w:val="31"/>
          <w:lang w:eastAsia="zh-CN"/>
        </w:rPr>
        <w:t>、</w:t>
      </w:r>
      <w:r>
        <w:rPr>
          <w:rFonts w:ascii="仿宋" w:hAnsi="仿宋" w:eastAsia="仿宋" w:cs="仿宋"/>
          <w:spacing w:val="4"/>
          <w:sz w:val="31"/>
          <w:szCs w:val="31"/>
        </w:rPr>
        <w:t>摄影、设计、微电影</w:t>
      </w:r>
      <w:r>
        <w:rPr>
          <w:rFonts w:ascii="仿宋" w:hAnsi="仿宋" w:eastAsia="仿宋" w:cs="仿宋"/>
          <w:spacing w:val="3"/>
          <w:sz w:val="31"/>
          <w:szCs w:val="31"/>
        </w:rPr>
        <w:t>)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每名作者限报 </w:t>
      </w:r>
      <w:r>
        <w:rPr>
          <w:rFonts w:ascii="Times New Roman" w:hAnsi="Times New Roman" w:eastAsia="Times New Roman" w:cs="Times New Roman"/>
          <w:spacing w:val="2"/>
          <w:sz w:val="31"/>
          <w:szCs w:val="31"/>
        </w:rPr>
        <w:t xml:space="preserve">1 </w:t>
      </w:r>
      <w:r>
        <w:rPr>
          <w:rFonts w:ascii="仿宋" w:hAnsi="仿宋" w:eastAsia="仿宋" w:cs="仿宋"/>
          <w:spacing w:val="2"/>
          <w:sz w:val="31"/>
          <w:szCs w:val="31"/>
        </w:rPr>
        <w:t>件。</w:t>
      </w:r>
    </w:p>
    <w:p>
      <w:pPr>
        <w:spacing w:before="4" w:line="349" w:lineRule="auto"/>
        <w:ind w:left="26" w:right="97" w:firstLine="612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19"/>
          <w:sz w:val="31"/>
          <w:szCs w:val="31"/>
        </w:rPr>
        <w:t>4</w:t>
      </w:r>
      <w:r>
        <w:rPr>
          <w:rFonts w:ascii="Times New Roman" w:hAnsi="Times New Roman" w:eastAsia="Times New Roman" w:cs="Times New Roman"/>
          <w:spacing w:val="13"/>
          <w:sz w:val="31"/>
          <w:szCs w:val="31"/>
        </w:rPr>
        <w:t xml:space="preserve">.  </w:t>
      </w:r>
      <w:r>
        <w:rPr>
          <w:rFonts w:ascii="仿宋" w:hAnsi="仿宋" w:eastAsia="仿宋" w:cs="仿宋"/>
          <w:spacing w:val="4"/>
          <w:sz w:val="31"/>
          <w:szCs w:val="31"/>
        </w:rPr>
        <w:t>甲乙组学生之间不得跨组组队。艺术表演类个人项</w:t>
      </w:r>
      <w:r>
        <w:rPr>
          <w:rFonts w:ascii="仿宋" w:hAnsi="仿宋" w:eastAsia="仿宋" w:cs="仿宋"/>
          <w:spacing w:val="12"/>
          <w:sz w:val="31"/>
          <w:szCs w:val="31"/>
        </w:rPr>
        <w:t>目</w:t>
      </w:r>
      <w:r>
        <w:rPr>
          <w:rFonts w:ascii="仿宋" w:hAnsi="仿宋" w:eastAsia="仿宋" w:cs="仿宋"/>
          <w:spacing w:val="8"/>
          <w:sz w:val="31"/>
          <w:szCs w:val="31"/>
        </w:rPr>
        <w:t>每名学生只能报一个节目，且不得与集体项目兼报。</w:t>
      </w:r>
    </w:p>
    <w:p>
      <w:pPr>
        <w:spacing w:line="222" w:lineRule="auto"/>
        <w:ind w:left="63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(</w:t>
      </w:r>
      <w:r>
        <w:rPr>
          <w:rFonts w:hint="eastAsia" w:ascii="仿宋" w:hAnsi="仿宋" w:eastAsia="仿宋" w:cs="仿宋"/>
          <w:spacing w:val="-10"/>
          <w:sz w:val="31"/>
          <w:szCs w:val="31"/>
          <w:lang w:val="en-US" w:eastAsia="zh-CN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二</w:t>
      </w:r>
      <w:r>
        <w:rPr>
          <w:rFonts w:hint="eastAsia" w:ascii="仿宋" w:hAnsi="仿宋" w:eastAsia="仿宋" w:cs="仿宋"/>
          <w:spacing w:val="-9"/>
          <w:sz w:val="31"/>
          <w:szCs w:val="31"/>
          <w:lang w:val="en-US" w:eastAsia="zh-CN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) 格式要求</w:t>
      </w:r>
    </w:p>
    <w:p>
      <w:pPr>
        <w:spacing w:before="211" w:line="349" w:lineRule="auto"/>
        <w:ind w:left="10" w:right="79" w:firstLine="660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-1"/>
          <w:sz w:val="31"/>
          <w:szCs w:val="31"/>
        </w:rPr>
        <w:t xml:space="preserve">1.  </w:t>
      </w:r>
      <w:r>
        <w:rPr>
          <w:rFonts w:ascii="仿宋" w:hAnsi="仿宋" w:eastAsia="仿宋" w:cs="仿宋"/>
          <w:spacing w:val="-1"/>
          <w:sz w:val="31"/>
          <w:szCs w:val="31"/>
        </w:rPr>
        <w:t>艺术表</w:t>
      </w:r>
      <w:r>
        <w:rPr>
          <w:rFonts w:ascii="仿宋" w:hAnsi="仿宋" w:eastAsia="仿宋" w:cs="仿宋"/>
          <w:sz w:val="31"/>
          <w:szCs w:val="31"/>
        </w:rPr>
        <w:t>演节目报送视频。视频采用</w:t>
      </w:r>
      <w:r>
        <w:rPr>
          <w:rFonts w:ascii="Times New Roman" w:hAnsi="Times New Roman" w:eastAsia="Times New Roman" w:cs="Times New Roman"/>
          <w:sz w:val="31"/>
          <w:szCs w:val="31"/>
        </w:rPr>
        <w:t xml:space="preserve">MP4 </w:t>
      </w:r>
      <w:r>
        <w:rPr>
          <w:rFonts w:ascii="仿宋" w:hAnsi="仿宋" w:eastAsia="仿宋" w:cs="仿宋"/>
          <w:sz w:val="31"/>
          <w:szCs w:val="31"/>
        </w:rPr>
        <w:t xml:space="preserve">或 </w:t>
      </w:r>
      <w:r>
        <w:rPr>
          <w:rFonts w:ascii="Times New Roman" w:hAnsi="Times New Roman" w:eastAsia="Times New Roman" w:cs="Times New Roman"/>
          <w:sz w:val="31"/>
          <w:szCs w:val="31"/>
        </w:rPr>
        <w:t xml:space="preserve">MPG2 </w:t>
      </w:r>
      <w:r>
        <w:rPr>
          <w:rFonts w:ascii="仿宋" w:hAnsi="仿宋" w:eastAsia="仿宋" w:cs="仿宋"/>
          <w:sz w:val="31"/>
          <w:szCs w:val="31"/>
        </w:rPr>
        <w:t xml:space="preserve">格式(压 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缩带宽不低于 </w:t>
      </w:r>
      <w:r>
        <w:rPr>
          <w:rFonts w:ascii="Times New Roman" w:hAnsi="Times New Roman" w:eastAsia="Times New Roman" w:cs="Times New Roman"/>
          <w:spacing w:val="1"/>
          <w:sz w:val="31"/>
          <w:szCs w:val="31"/>
        </w:rPr>
        <w:t>1</w:t>
      </w:r>
      <w:r>
        <w:rPr>
          <w:rFonts w:ascii="Times New Roman" w:hAnsi="Times New Roman" w:eastAsia="Times New Roman" w:cs="Times New Roman"/>
          <w:sz w:val="31"/>
          <w:szCs w:val="31"/>
        </w:rPr>
        <w:t>0M</w:t>
      </w:r>
      <w:r>
        <w:rPr>
          <w:rFonts w:ascii="仿宋" w:hAnsi="仿宋" w:eastAsia="仿宋" w:cs="仿宋"/>
          <w:sz w:val="31"/>
          <w:szCs w:val="31"/>
        </w:rPr>
        <w:t xml:space="preserve">，分辨率 </w:t>
      </w:r>
      <w:r>
        <w:rPr>
          <w:rFonts w:ascii="Times New Roman" w:hAnsi="Times New Roman" w:eastAsia="Times New Roman" w:cs="Times New Roman"/>
          <w:sz w:val="31"/>
          <w:szCs w:val="31"/>
        </w:rPr>
        <w:t>1920×1080</w:t>
      </w:r>
      <w:r>
        <w:rPr>
          <w:rFonts w:ascii="仿宋" w:hAnsi="仿宋" w:eastAsia="仿宋" w:cs="仿宋"/>
          <w:sz w:val="31"/>
          <w:szCs w:val="31"/>
        </w:rPr>
        <w:t xml:space="preserve">) ，使用一个固定机位正 </w:t>
      </w:r>
      <w:r>
        <w:rPr>
          <w:rFonts w:ascii="仿宋" w:hAnsi="仿宋" w:eastAsia="仿宋" w:cs="仿宋"/>
          <w:spacing w:val="10"/>
          <w:sz w:val="31"/>
          <w:szCs w:val="31"/>
        </w:rPr>
        <w:t>面</w:t>
      </w:r>
      <w:r>
        <w:rPr>
          <w:rFonts w:ascii="仿宋" w:hAnsi="仿宋" w:eastAsia="仿宋" w:cs="仿宋"/>
          <w:spacing w:val="6"/>
          <w:sz w:val="31"/>
          <w:szCs w:val="31"/>
        </w:rPr>
        <w:t>全</w:t>
      </w:r>
      <w:r>
        <w:rPr>
          <w:rFonts w:ascii="仿宋" w:hAnsi="仿宋" w:eastAsia="仿宋" w:cs="仿宋"/>
          <w:spacing w:val="5"/>
          <w:sz w:val="31"/>
          <w:szCs w:val="31"/>
        </w:rPr>
        <w:t>景录制，声音和图像须同期录制，不得后期配音合成。每个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节目视频以单独文件制作 (文件大小不超过 </w:t>
      </w:r>
      <w:r>
        <w:rPr>
          <w:rFonts w:ascii="Times New Roman" w:hAnsi="Times New Roman" w:eastAsia="Times New Roman" w:cs="Times New Roman"/>
          <w:spacing w:val="8"/>
          <w:sz w:val="31"/>
          <w:szCs w:val="31"/>
        </w:rPr>
        <w:t>1</w:t>
      </w:r>
      <w:r>
        <w:rPr>
          <w:rFonts w:ascii="Times New Roman" w:hAnsi="Times New Roman" w:eastAsia="Times New Roman" w:cs="Times New Roman"/>
          <w:sz w:val="31"/>
          <w:szCs w:val="31"/>
        </w:rPr>
        <w:t>G</w:t>
      </w:r>
      <w:r>
        <w:rPr>
          <w:rFonts w:ascii="仿宋" w:hAnsi="仿宋" w:eastAsia="仿宋" w:cs="仿宋"/>
          <w:spacing w:val="8"/>
          <w:sz w:val="31"/>
          <w:szCs w:val="31"/>
        </w:rPr>
        <w:t>，不要多个文件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</w:rPr>
        <w:t>合成)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并以</w:t>
      </w:r>
      <w:r>
        <w:rPr>
          <w:rFonts w:ascii="Times New Roman" w:hAnsi="Times New Roman" w:eastAsia="Times New Roman" w:cs="Times New Roman"/>
          <w:spacing w:val="6"/>
          <w:sz w:val="31"/>
          <w:szCs w:val="31"/>
        </w:rPr>
        <w:t>“</w:t>
      </w:r>
      <w:r>
        <w:rPr>
          <w:rFonts w:ascii="仿宋" w:hAnsi="仿宋" w:eastAsia="仿宋" w:cs="仿宋"/>
          <w:spacing w:val="6"/>
          <w:sz w:val="31"/>
          <w:szCs w:val="31"/>
        </w:rPr>
        <w:t>节目名称</w:t>
      </w:r>
      <w:r>
        <w:rPr>
          <w:rFonts w:ascii="Times New Roman" w:hAnsi="Times New Roman" w:eastAsia="Times New Roman" w:cs="Times New Roman"/>
          <w:spacing w:val="6"/>
          <w:sz w:val="31"/>
          <w:szCs w:val="31"/>
        </w:rPr>
        <w:t>”</w:t>
      </w:r>
      <w:r>
        <w:rPr>
          <w:rFonts w:ascii="仿宋" w:hAnsi="仿宋" w:eastAsia="仿宋" w:cs="仿宋"/>
          <w:spacing w:val="6"/>
          <w:sz w:val="31"/>
          <w:szCs w:val="31"/>
        </w:rPr>
        <w:t>命名，播放的内容中不得出现所在地区、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学</w:t>
      </w:r>
      <w:r>
        <w:rPr>
          <w:rFonts w:ascii="仿宋" w:hAnsi="仿宋" w:eastAsia="仿宋" w:cs="仿宋"/>
          <w:spacing w:val="13"/>
          <w:sz w:val="31"/>
          <w:szCs w:val="31"/>
        </w:rPr>
        <w:t>校</w:t>
      </w:r>
      <w:r>
        <w:rPr>
          <w:rFonts w:ascii="仿宋" w:hAnsi="仿宋" w:eastAsia="仿宋" w:cs="仿宋"/>
          <w:spacing w:val="8"/>
          <w:sz w:val="31"/>
          <w:szCs w:val="31"/>
        </w:rPr>
        <w:t>名称、学生姓名和指导教师姓名等信息。</w:t>
      </w:r>
    </w:p>
    <w:p>
      <w:pPr>
        <w:spacing w:before="7" w:line="344" w:lineRule="auto"/>
        <w:ind w:left="2" w:firstLine="637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10"/>
          <w:sz w:val="31"/>
          <w:szCs w:val="31"/>
        </w:rPr>
        <w:t>2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 xml:space="preserve">.  </w:t>
      </w:r>
      <w:r>
        <w:rPr>
          <w:rFonts w:ascii="仿宋" w:hAnsi="仿宋" w:eastAsia="仿宋" w:cs="仿宋"/>
          <w:spacing w:val="7"/>
          <w:sz w:val="31"/>
          <w:szCs w:val="31"/>
        </w:rPr>
        <w:t>艺术作品不需装裱，需附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>400</w:t>
      </w:r>
      <w:r>
        <w:rPr>
          <w:rFonts w:ascii="仿宋" w:hAnsi="仿宋" w:eastAsia="仿宋" w:cs="仿宋"/>
          <w:spacing w:val="7"/>
          <w:sz w:val="31"/>
          <w:szCs w:val="31"/>
        </w:rPr>
        <w:t>字以内的创作说明。作品以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数码照片和原件两种方式报送。作品的</w:t>
      </w:r>
      <w:r>
        <w:rPr>
          <w:rFonts w:ascii="仿宋" w:hAnsi="仿宋" w:eastAsia="仿宋" w:cs="仿宋"/>
          <w:spacing w:val="1"/>
          <w:sz w:val="31"/>
          <w:szCs w:val="31"/>
        </w:rPr>
        <w:t>数码照片要求：</w:t>
      </w:r>
      <w:r>
        <w:rPr>
          <w:rFonts w:ascii="Times New Roman" w:hAnsi="Times New Roman" w:eastAsia="Times New Roman" w:cs="Times New Roman"/>
          <w:sz w:val="31"/>
          <w:szCs w:val="31"/>
        </w:rPr>
        <w:t>JPG</w:t>
      </w:r>
      <w:r>
        <w:rPr>
          <w:rFonts w:ascii="仿宋" w:hAnsi="仿宋" w:eastAsia="仿宋" w:cs="仿宋"/>
          <w:spacing w:val="1"/>
          <w:sz w:val="31"/>
          <w:szCs w:val="31"/>
        </w:rPr>
        <w:t>格式，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大</w:t>
      </w:r>
      <w:r>
        <w:rPr>
          <w:rFonts w:ascii="仿宋" w:hAnsi="仿宋" w:eastAsia="仿宋" w:cs="仿宋"/>
          <w:spacing w:val="9"/>
          <w:sz w:val="31"/>
          <w:szCs w:val="31"/>
        </w:rPr>
        <w:t>小不低于</w:t>
      </w:r>
      <w:r>
        <w:rPr>
          <w:rFonts w:ascii="Times New Roman" w:hAnsi="Times New Roman" w:eastAsia="Times New Roman" w:cs="Times New Roman"/>
          <w:spacing w:val="9"/>
          <w:sz w:val="31"/>
          <w:szCs w:val="31"/>
        </w:rPr>
        <w:t>10</w:t>
      </w:r>
      <w:r>
        <w:rPr>
          <w:rFonts w:ascii="Times New Roman" w:hAnsi="Times New Roman" w:eastAsia="Times New Roman" w:cs="Times New Roman"/>
          <w:sz w:val="31"/>
          <w:szCs w:val="31"/>
        </w:rPr>
        <w:t>M</w:t>
      </w:r>
      <w:r>
        <w:rPr>
          <w:rFonts w:ascii="仿宋" w:hAnsi="仿宋" w:eastAsia="仿宋" w:cs="仿宋"/>
          <w:spacing w:val="9"/>
          <w:sz w:val="31"/>
          <w:szCs w:val="31"/>
        </w:rPr>
        <w:t>，分辨率达到</w:t>
      </w:r>
      <w:r>
        <w:rPr>
          <w:rFonts w:ascii="Times New Roman" w:hAnsi="Times New Roman" w:eastAsia="Times New Roman" w:cs="Times New Roman"/>
          <w:spacing w:val="9"/>
          <w:sz w:val="31"/>
          <w:szCs w:val="31"/>
        </w:rPr>
        <w:t>300</w:t>
      </w:r>
      <w:r>
        <w:rPr>
          <w:rFonts w:ascii="Times New Roman" w:hAnsi="Times New Roman" w:eastAsia="Times New Roman" w:cs="Times New Roman"/>
          <w:sz w:val="31"/>
          <w:szCs w:val="31"/>
        </w:rPr>
        <w:t>dpi</w:t>
      </w:r>
      <w:r>
        <w:rPr>
          <w:rFonts w:ascii="仿宋" w:hAnsi="仿宋" w:eastAsia="仿宋" w:cs="仿宋"/>
          <w:spacing w:val="9"/>
          <w:sz w:val="31"/>
          <w:szCs w:val="31"/>
        </w:rPr>
        <w:t>。学生艺术作品须在背面用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铅</w:t>
      </w:r>
      <w:r>
        <w:rPr>
          <w:rFonts w:ascii="仿宋" w:hAnsi="仿宋" w:eastAsia="仿宋" w:cs="仿宋"/>
          <w:spacing w:val="-2"/>
          <w:sz w:val="31"/>
          <w:szCs w:val="31"/>
        </w:rPr>
        <w:t>笔注明作品种类、作者姓名、所在地区、学校名称、所在院系、</w:t>
      </w:r>
    </w:p>
    <w:p>
      <w:pPr>
        <w:sectPr>
          <w:footerReference r:id="rId8" w:type="default"/>
          <w:pgSz w:w="11906" w:h="16839"/>
          <w:pgMar w:top="1431" w:right="1378" w:bottom="1823" w:left="1593" w:header="0" w:footer="1542" w:gutter="0"/>
          <w:pgNumType w:fmt="numberInDash"/>
          <w:cols w:space="720" w:num="1"/>
        </w:sectPr>
      </w:pPr>
    </w:p>
    <w:p>
      <w:pPr>
        <w:spacing w:line="306" w:lineRule="auto"/>
        <w:rPr>
          <w:rFonts w:ascii="Arial"/>
          <w:sz w:val="21"/>
        </w:rPr>
      </w:pPr>
    </w:p>
    <w:p>
      <w:pPr>
        <w:spacing w:line="307" w:lineRule="auto"/>
        <w:rPr>
          <w:rFonts w:ascii="Arial"/>
          <w:sz w:val="21"/>
        </w:rPr>
      </w:pPr>
    </w:p>
    <w:p>
      <w:pPr>
        <w:spacing w:before="100" w:line="349" w:lineRule="auto"/>
        <w:ind w:left="17" w:firstLine="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学生专业</w:t>
      </w:r>
      <w:r>
        <w:rPr>
          <w:rFonts w:ascii="仿宋" w:hAnsi="仿宋" w:eastAsia="仿宋" w:cs="仿宋"/>
          <w:spacing w:val="6"/>
          <w:sz w:val="31"/>
          <w:szCs w:val="31"/>
        </w:rPr>
        <w:t>、</w:t>
      </w:r>
      <w:r>
        <w:rPr>
          <w:rFonts w:ascii="仿宋" w:hAnsi="仿宋" w:eastAsia="仿宋" w:cs="仿宋"/>
          <w:spacing w:val="4"/>
          <w:sz w:val="31"/>
          <w:szCs w:val="31"/>
        </w:rPr>
        <w:t>指导教师姓名等信息</w:t>
      </w:r>
      <w:r>
        <w:rPr>
          <w:rFonts w:ascii="仿宋" w:hAnsi="仿宋" w:eastAsia="仿宋" w:cs="仿宋"/>
          <w:sz w:val="31"/>
          <w:szCs w:val="31"/>
        </w:rPr>
        <w:t>。</w:t>
      </w:r>
    </w:p>
    <w:p>
      <w:pPr>
        <w:spacing w:before="4" w:line="353" w:lineRule="auto"/>
        <w:ind w:left="5" w:right="50" w:firstLine="62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(</w:t>
      </w:r>
      <w:r>
        <w:rPr>
          <w:rFonts w:hint="eastAsia" w:ascii="仿宋" w:hAnsi="仿宋" w:eastAsia="仿宋" w:cs="仿宋"/>
          <w:spacing w:val="1"/>
          <w:sz w:val="31"/>
          <w:szCs w:val="31"/>
          <w:lang w:val="en-US" w:eastAsia="zh-CN"/>
        </w:rPr>
        <w:t xml:space="preserve"> 三 </w:t>
      </w:r>
      <w:r>
        <w:rPr>
          <w:rFonts w:ascii="仿宋" w:hAnsi="仿宋" w:eastAsia="仿宋" w:cs="仿宋"/>
          <w:spacing w:val="1"/>
          <w:sz w:val="31"/>
          <w:szCs w:val="31"/>
        </w:rPr>
        <w:t>) 报送艺术表演节目和艺术作品时，</w:t>
      </w:r>
      <w:r>
        <w:rPr>
          <w:rFonts w:hint="eastAsia" w:ascii="仿宋" w:hAnsi="仿宋" w:eastAsia="仿宋" w:cs="仿宋"/>
          <w:spacing w:val="1"/>
          <w:sz w:val="31"/>
          <w:szCs w:val="31"/>
          <w:lang w:val="en-US" w:eastAsia="zh-CN"/>
        </w:rPr>
        <w:t>各二级学院</w:t>
      </w:r>
      <w:r>
        <w:rPr>
          <w:rFonts w:ascii="仿宋" w:hAnsi="仿宋" w:eastAsia="仿宋" w:cs="仿宋"/>
          <w:spacing w:val="1"/>
          <w:sz w:val="31"/>
          <w:szCs w:val="31"/>
        </w:rPr>
        <w:t>要</w:t>
      </w:r>
      <w:r>
        <w:rPr>
          <w:rFonts w:ascii="仿宋" w:hAnsi="仿宋" w:eastAsia="仿宋" w:cs="仿宋"/>
          <w:sz w:val="31"/>
          <w:szCs w:val="31"/>
        </w:rPr>
        <w:t>严格把关，</w:t>
      </w:r>
      <w:r>
        <w:rPr>
          <w:rFonts w:ascii="仿宋" w:hAnsi="仿宋" w:eastAsia="仿宋" w:cs="仿宋"/>
          <w:spacing w:val="10"/>
          <w:sz w:val="31"/>
          <w:szCs w:val="31"/>
        </w:rPr>
        <w:t>确保</w:t>
      </w:r>
      <w:r>
        <w:rPr>
          <w:rFonts w:ascii="仿宋" w:hAnsi="仿宋" w:eastAsia="仿宋" w:cs="仿宋"/>
          <w:spacing w:val="5"/>
          <w:sz w:val="31"/>
          <w:szCs w:val="31"/>
        </w:rPr>
        <w:t>信息真实并避免产生著作权纠纷。如存在虚假信息或发生著</w:t>
      </w:r>
      <w:r>
        <w:rPr>
          <w:rFonts w:ascii="仿宋" w:hAnsi="仿宋" w:eastAsia="仿宋" w:cs="仿宋"/>
          <w:spacing w:val="2"/>
          <w:sz w:val="31"/>
          <w:szCs w:val="31"/>
        </w:rPr>
        <w:t>作权问题，由作者承</w:t>
      </w:r>
      <w:r>
        <w:rPr>
          <w:rFonts w:ascii="仿宋" w:hAnsi="仿宋" w:eastAsia="仿宋" w:cs="仿宋"/>
          <w:spacing w:val="1"/>
          <w:sz w:val="31"/>
          <w:szCs w:val="31"/>
        </w:rPr>
        <w:t>担相关责任。</w:t>
      </w:r>
    </w:p>
    <w:p>
      <w:pPr>
        <w:sectPr>
          <w:footerReference r:id="rId9" w:type="default"/>
          <w:pgSz w:w="11906" w:h="16839"/>
          <w:pgMar w:top="1431" w:right="1384" w:bottom="1823" w:left="1597" w:header="0" w:footer="1540" w:gutter="0"/>
          <w:pgNumType w:fmt="numberInDash"/>
          <w:cols w:space="720" w:num="1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ind w:right="73"/>
      <w:jc w:val="right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- 5 -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9bQWsyAgAAYwQAAA4AAABkcnMvZTJvRG9jLnhtbK1UzY7TMBC+I/EO&#10;lu80aRGrUj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SYphGxU8/vp9+&#10;Ppx+fSM4g0CNCzPE3TtExvadbRE8nAccJt5t5XX6ghGBH/IeL/KKNhKeLk0n02kOF4dv2AA/e7zu&#10;fIjvhdUkGQX1qF8nKztsQuxDh5CUzdi1VKqroTKkKejV6z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/1tBa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- 5 -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4" w:lineRule="auto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" name="文本框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- 6 -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R3mOY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1HeY5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- 6 -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4" w:lineRule="auto"/>
      <w:ind w:right="145"/>
      <w:jc w:val="right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- 7 -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bfDwky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t8PC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- 7 -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5" w:lineRule="auto"/>
      <w:ind w:left="4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2" name="文本框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- 8 -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EhxuI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ESHG4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- 8 -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7" w:lineRule="auto"/>
      <w:ind w:right="81"/>
      <w:jc w:val="right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3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- 9 -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OJUQ0z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FOJUQ0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- 9 -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3ODc5YzE5ODZkZmFmNWI3NDI4MDI5ZjU3MTg3N2IifQ=="/>
  </w:docVars>
  <w:rsids>
    <w:rsidRoot w:val="4BC50C27"/>
    <w:rsid w:val="4BC50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2023-04-03T07:56:00Z</dcterms:created>
  <dc:creator>小东</dc:creator>
  <cp:lastModifiedBy>小东</cp:lastModifiedBy>
  <dcterms:modified xsi:type="dcterms:W3CDTF">2023-04-03T07:57:03Z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87168109B3B043939BA0D7279399F168_11</vt:lpwstr>
  </property>
</Properties>
</file>