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832" w:rsidRPr="00C86832" w:rsidRDefault="00A360BA" w:rsidP="00C86832">
      <w:pPr>
        <w:rPr>
          <w:rFonts w:ascii="Adobe 黑体 Std R" w:eastAsia="Adobe 黑体 Std R" w:hAnsi="Adobe 黑体 Std R"/>
          <w:b/>
          <w:sz w:val="32"/>
          <w:szCs w:val="32"/>
        </w:rPr>
      </w:pPr>
      <w:r>
        <w:rPr>
          <w:rFonts w:ascii="Adobe 黑体 Std R" w:eastAsia="Adobe 黑体 Std R" w:hAnsi="Adobe 黑体 Std R" w:hint="eastAsia"/>
          <w:b/>
          <w:sz w:val="32"/>
          <w:szCs w:val="32"/>
        </w:rPr>
        <w:t>附件</w:t>
      </w:r>
      <w:r w:rsidR="005B4516">
        <w:rPr>
          <w:rFonts w:ascii="Adobe 黑体 Std R" w:eastAsia="Adobe 黑体 Std R" w:hAnsi="Adobe 黑体 Std R" w:hint="eastAsia"/>
          <w:b/>
          <w:sz w:val="32"/>
          <w:szCs w:val="32"/>
        </w:rPr>
        <w:t>1</w:t>
      </w:r>
    </w:p>
    <w:p w:rsidR="008C53CD" w:rsidRDefault="006E2CAC" w:rsidP="00F0209A">
      <w:pPr>
        <w:tabs>
          <w:tab w:val="left" w:pos="567"/>
          <w:tab w:val="left" w:pos="709"/>
          <w:tab w:val="left" w:pos="851"/>
        </w:tabs>
        <w:jc w:val="center"/>
        <w:rPr>
          <w:rFonts w:asciiTheme="minorEastAsia" w:hAnsiTheme="minorEastAsia"/>
          <w:b/>
          <w:sz w:val="36"/>
          <w:szCs w:val="36"/>
        </w:rPr>
      </w:pPr>
      <w:r w:rsidRPr="00C832F5">
        <w:rPr>
          <w:rFonts w:asciiTheme="minorEastAsia" w:hAnsiTheme="minorEastAsia" w:hint="eastAsia"/>
          <w:b/>
          <w:sz w:val="36"/>
          <w:szCs w:val="36"/>
        </w:rPr>
        <w:t>西安建筑科技大学华清学院</w:t>
      </w:r>
    </w:p>
    <w:p w:rsidR="006E2CAC" w:rsidRPr="00C832F5" w:rsidRDefault="006E2CAC" w:rsidP="008C53CD">
      <w:pPr>
        <w:tabs>
          <w:tab w:val="left" w:pos="567"/>
          <w:tab w:val="left" w:pos="709"/>
          <w:tab w:val="left" w:pos="851"/>
        </w:tabs>
        <w:jc w:val="center"/>
        <w:rPr>
          <w:rFonts w:asciiTheme="minorEastAsia" w:hAnsiTheme="minorEastAsia"/>
          <w:b/>
          <w:sz w:val="36"/>
          <w:szCs w:val="36"/>
        </w:rPr>
      </w:pPr>
      <w:r w:rsidRPr="00C832F5">
        <w:rPr>
          <w:rFonts w:asciiTheme="minorEastAsia" w:hAnsiTheme="minorEastAsia" w:hint="eastAsia"/>
          <w:b/>
          <w:sz w:val="36"/>
          <w:szCs w:val="36"/>
        </w:rPr>
        <w:t>学报编辑出版管理办法</w:t>
      </w:r>
    </w:p>
    <w:p w:rsidR="006E2CAC" w:rsidRDefault="006E2CAC" w:rsidP="004E6F64">
      <w:pPr>
        <w:pStyle w:val="a5"/>
        <w:tabs>
          <w:tab w:val="left" w:pos="1560"/>
        </w:tabs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196" w:firstLine="630"/>
        <w:rPr>
          <w:rFonts w:ascii="仿宋_GB2312" w:eastAsia="仿宋_GB2312" w:hAnsiTheme="minorEastAsia"/>
          <w:sz w:val="32"/>
          <w:szCs w:val="32"/>
        </w:rPr>
      </w:pPr>
      <w:r w:rsidRPr="00DC78EA">
        <w:rPr>
          <w:rFonts w:ascii="仿宋_GB2312" w:eastAsia="仿宋_GB2312" w:hAnsiTheme="minorEastAsia" w:hint="eastAsia"/>
          <w:b/>
          <w:sz w:val="32"/>
          <w:szCs w:val="32"/>
        </w:rPr>
        <w:t>第一条</w:t>
      </w:r>
      <w:r w:rsidR="000B593D">
        <w:rPr>
          <w:rFonts w:ascii="仿宋_GB2312" w:eastAsia="仿宋_GB2312" w:hAnsiTheme="minorEastAsia" w:hint="eastAsia"/>
          <w:b/>
          <w:sz w:val="32"/>
          <w:szCs w:val="32"/>
        </w:rPr>
        <w:t xml:space="preserve"> </w:t>
      </w:r>
      <w:r w:rsidRPr="0016249F">
        <w:rPr>
          <w:rFonts w:ascii="仿宋_GB2312" w:eastAsia="仿宋_GB2312" w:hAnsiTheme="minorEastAsia" w:hint="eastAsia"/>
          <w:sz w:val="32"/>
          <w:szCs w:val="32"/>
        </w:rPr>
        <w:t>为</w:t>
      </w:r>
      <w:r w:rsidRPr="00C965F3">
        <w:rPr>
          <w:rFonts w:ascii="仿宋_GB2312" w:eastAsia="仿宋_GB2312" w:hAnsiTheme="minorEastAsia" w:hint="eastAsia"/>
          <w:sz w:val="32"/>
          <w:szCs w:val="32"/>
        </w:rPr>
        <w:t>实现学报管理科学化、规范化</w:t>
      </w:r>
      <w:r w:rsidRPr="0016249F">
        <w:rPr>
          <w:rFonts w:ascii="仿宋_GB2312" w:eastAsia="仿宋_GB2312" w:hAnsiTheme="minorEastAsia" w:hint="eastAsia"/>
          <w:sz w:val="32"/>
          <w:szCs w:val="32"/>
        </w:rPr>
        <w:t>，不断提高办刊质量，更好地为教学科研服务，根据教育部《高等学校学报管理办法》（教备厅[1998]3号）以及国家法律、法规，并结合我院实际，特制定本</w:t>
      </w:r>
      <w:r w:rsidRPr="00C965F3">
        <w:rPr>
          <w:rFonts w:ascii="仿宋_GB2312" w:eastAsia="仿宋_GB2312" w:hAnsiTheme="minorEastAsia" w:hint="eastAsia"/>
          <w:sz w:val="32"/>
          <w:szCs w:val="32"/>
        </w:rPr>
        <w:t>管理办法</w:t>
      </w:r>
      <w:r w:rsidRPr="0016249F">
        <w:rPr>
          <w:rFonts w:ascii="仿宋_GB2312" w:eastAsia="仿宋_GB2312" w:hAnsiTheme="minorEastAsia" w:hint="eastAsia"/>
          <w:sz w:val="32"/>
          <w:szCs w:val="32"/>
        </w:rPr>
        <w:t>。</w:t>
      </w:r>
    </w:p>
    <w:p w:rsidR="006E2CAC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196" w:firstLine="630"/>
        <w:rPr>
          <w:rFonts w:ascii="仿宋_GB2312" w:eastAsia="仿宋_GB2312"/>
          <w:b/>
          <w:bCs/>
          <w:sz w:val="32"/>
          <w:szCs w:val="32"/>
        </w:rPr>
      </w:pPr>
      <w:r w:rsidRPr="00955C3B">
        <w:rPr>
          <w:rFonts w:ascii="仿宋_GB2312" w:eastAsia="仿宋_GB2312" w:hint="eastAsia"/>
          <w:b/>
          <w:bCs/>
          <w:sz w:val="32"/>
          <w:szCs w:val="32"/>
        </w:rPr>
        <w:t>第二条</w:t>
      </w:r>
      <w:r w:rsidR="000B593D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r w:rsidRPr="00672C4B">
        <w:rPr>
          <w:rFonts w:ascii="仿宋_GB2312" w:eastAsia="仿宋_GB2312" w:hint="eastAsia"/>
          <w:bCs/>
          <w:sz w:val="32"/>
          <w:szCs w:val="32"/>
        </w:rPr>
        <w:t>学报</w:t>
      </w:r>
      <w:r>
        <w:rPr>
          <w:rFonts w:ascii="仿宋_GB2312" w:eastAsia="仿宋_GB2312" w:hint="eastAsia"/>
          <w:bCs/>
          <w:sz w:val="32"/>
          <w:szCs w:val="32"/>
        </w:rPr>
        <w:t>名称定为《西安建筑科技大学华清学院学报》</w:t>
      </w:r>
      <w:r w:rsidR="000B593D">
        <w:rPr>
          <w:rFonts w:ascii="仿宋_GB2312" w:eastAsia="仿宋_GB2312" w:hint="eastAsia"/>
          <w:bCs/>
          <w:sz w:val="32"/>
          <w:szCs w:val="32"/>
        </w:rPr>
        <w:t>。</w:t>
      </w:r>
    </w:p>
    <w:p w:rsidR="006E2CAC" w:rsidRPr="00C965F3" w:rsidRDefault="006E2CAC" w:rsidP="004E6F64">
      <w:pPr>
        <w:shd w:val="clear" w:color="auto" w:fill="FFFFFF"/>
        <w:spacing w:line="560" w:lineRule="exact"/>
        <w:ind w:leftChars="-50" w:left="-105" w:rightChars="-50" w:right="-105" w:firstLineChars="196" w:firstLine="63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DC78E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三</w:t>
      </w:r>
      <w:r w:rsidRPr="00DC78E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 w:rsidRPr="000B593D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 xml:space="preserve"> </w:t>
      </w:r>
      <w:r w:rsidR="00736E0F" w:rsidRPr="00736E0F">
        <w:rPr>
          <w:rFonts w:ascii="仿宋_GB2312" w:eastAsia="仿宋_GB2312" w:hAnsiTheme="minorEastAsia" w:cs="宋体" w:hint="eastAsia"/>
          <w:kern w:val="0"/>
          <w:sz w:val="32"/>
          <w:szCs w:val="32"/>
        </w:rPr>
        <w:t>《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西安建筑科技大学华清学院学报</w:t>
      </w:r>
      <w:r w:rsidR="00736E0F" w:rsidRPr="00736E0F">
        <w:rPr>
          <w:rFonts w:ascii="仿宋_GB2312" w:eastAsia="仿宋_GB2312" w:hAnsiTheme="minorEastAsia" w:cs="宋体" w:hint="eastAsia"/>
          <w:kern w:val="0"/>
          <w:sz w:val="32"/>
          <w:szCs w:val="32"/>
        </w:rPr>
        <w:t>》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由西安建筑科技大学华清学院主办，</w:t>
      </w:r>
      <w:r w:rsidRPr="0016249F">
        <w:rPr>
          <w:rFonts w:ascii="仿宋_GB2312" w:eastAsia="仿宋_GB2312" w:hAnsiTheme="minorEastAsia" w:cs="宋体" w:hint="eastAsia"/>
          <w:kern w:val="0"/>
          <w:sz w:val="32"/>
          <w:szCs w:val="32"/>
        </w:rPr>
        <w:t>是以反映学院科研和教学成果为主的学术理论刊物，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是开展国内外学术交流的重要园地。</w:t>
      </w:r>
    </w:p>
    <w:p w:rsidR="006E2CAC" w:rsidRPr="00C965F3" w:rsidRDefault="006E2CAC" w:rsidP="004E6F64">
      <w:pPr>
        <w:shd w:val="clear" w:color="auto" w:fill="FFFFFF"/>
        <w:spacing w:line="560" w:lineRule="exact"/>
        <w:ind w:leftChars="-50" w:left="-105" w:rightChars="-50" w:right="-105" w:firstLineChars="196" w:firstLine="63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DC78E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四</w:t>
      </w:r>
      <w:r w:rsidRPr="00DC78E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="00736E0F" w:rsidRPr="00736E0F">
        <w:rPr>
          <w:rFonts w:ascii="仿宋_GB2312" w:eastAsia="仿宋_GB2312" w:hAnsiTheme="minorEastAsia" w:cs="宋体" w:hint="eastAsia"/>
          <w:kern w:val="0"/>
          <w:sz w:val="32"/>
          <w:szCs w:val="32"/>
        </w:rPr>
        <w:t>《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西安建筑科技大学华清学院学报</w:t>
      </w:r>
      <w:r w:rsidR="00736E0F">
        <w:rPr>
          <w:rFonts w:ascii="仿宋_GB2312" w:eastAsia="仿宋_GB2312" w:hAnsiTheme="minorEastAsia" w:cs="宋体" w:hint="eastAsia"/>
          <w:kern w:val="0"/>
          <w:sz w:val="32"/>
          <w:szCs w:val="32"/>
        </w:rPr>
        <w:t>》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办刊宗旨是：坚持为社会主义服务的方向，坚持以马克思列宁主义、毛泽东思想和邓小平理论为指导，为教学和科研服务，传播文化知识和科学技术，弘扬民族优秀科技文化，促进国际科技文化交流，贯彻"百花齐放、百家争鸣"和"古为今用、洋为中用"的方针，坚持实事求是、理论与实际相结合的严谨学风和文风。</w:t>
      </w:r>
    </w:p>
    <w:p w:rsidR="006E2CAC" w:rsidRDefault="006E2CAC" w:rsidP="004E6F64">
      <w:pPr>
        <w:snapToGrid w:val="0"/>
        <w:spacing w:line="560" w:lineRule="exact"/>
        <w:ind w:leftChars="-50" w:left="-105" w:rightChars="-50" w:right="-105" w:firstLineChars="196" w:firstLine="63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33602C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五</w:t>
      </w:r>
      <w:r w:rsidRPr="0033602C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学报工作必须遵守国家的法律、法规和科技保密的有关规定，必须把社会效益放在首位，努力实现社会效益与经济效益相结合。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</w:t>
      </w:r>
      <w:r w:rsidRPr="0033602C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六</w:t>
      </w:r>
      <w:r w:rsidRPr="0033602C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学报工作是学校科研和教学工作的组成部分，学院把学报工作列入学院工作的重要议事日程，加强对学报工作的领导。</w:t>
      </w:r>
    </w:p>
    <w:p w:rsidR="006E2CAC" w:rsidRPr="00C965F3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196" w:firstLine="630"/>
        <w:rPr>
          <w:rFonts w:hAnsiTheme="minorEastAsia"/>
          <w:bCs/>
        </w:rPr>
      </w:pPr>
      <w:r w:rsidRPr="0033602C">
        <w:rPr>
          <w:rFonts w:ascii="仿宋_GB2312" w:eastAsia="仿宋_GB2312" w:hAnsiTheme="minorEastAsia" w:hint="eastAsia"/>
          <w:b/>
          <w:sz w:val="32"/>
          <w:szCs w:val="32"/>
        </w:rPr>
        <w:lastRenderedPageBreak/>
        <w:t>第七条</w:t>
      </w:r>
      <w:r w:rsidR="000B593D">
        <w:rPr>
          <w:rFonts w:ascii="仿宋_GB2312" w:eastAsia="仿宋_GB2312" w:hAnsiTheme="minorEastAsia" w:hint="eastAsia"/>
          <w:b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hint="eastAsia"/>
          <w:sz w:val="32"/>
          <w:szCs w:val="32"/>
        </w:rPr>
        <w:t>《学报》编辑部</w:t>
      </w:r>
    </w:p>
    <w:p w:rsidR="006E2CAC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200" w:firstLine="640"/>
        <w:rPr>
          <w:rFonts w:ascii="仿宋_GB2312" w:eastAsia="仿宋_GB2312" w:hAnsiTheme="minorEastAsia"/>
          <w:bCs/>
          <w:sz w:val="32"/>
          <w:szCs w:val="32"/>
        </w:rPr>
      </w:pP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主</w:t>
      </w:r>
      <w:r>
        <w:rPr>
          <w:rFonts w:ascii="仿宋_GB2312" w:eastAsia="仿宋_GB2312" w:hAnsiTheme="minorEastAsia" w:hint="eastAsia"/>
          <w:bCs/>
          <w:sz w:val="32"/>
          <w:szCs w:val="32"/>
        </w:rPr>
        <w:t xml:space="preserve">  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任：李慧民</w:t>
      </w:r>
    </w:p>
    <w:p w:rsidR="006E2CAC" w:rsidRPr="0000008F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200" w:firstLine="640"/>
        <w:rPr>
          <w:rFonts w:ascii="仿宋_GB2312" w:eastAsia="仿宋_GB2312" w:hAnsiTheme="minorEastAsia"/>
          <w:bCs/>
          <w:sz w:val="32"/>
          <w:szCs w:val="32"/>
        </w:rPr>
      </w:pPr>
      <w:r>
        <w:rPr>
          <w:rFonts w:ascii="仿宋_GB2312" w:eastAsia="仿宋_GB2312" w:hAnsiTheme="minorEastAsia" w:hint="eastAsia"/>
          <w:bCs/>
          <w:sz w:val="32"/>
          <w:szCs w:val="32"/>
        </w:rPr>
        <w:t>副主任：叶淑玲（常务）</w:t>
      </w:r>
      <w:r w:rsidR="002C51F4">
        <w:rPr>
          <w:rFonts w:ascii="仿宋_GB2312" w:eastAsia="仿宋_GB2312" w:hAnsiTheme="minorEastAsia" w:hint="eastAsia"/>
          <w:bCs/>
          <w:sz w:val="32"/>
          <w:szCs w:val="32"/>
        </w:rPr>
        <w:t xml:space="preserve">    </w:t>
      </w:r>
      <w:r>
        <w:rPr>
          <w:rFonts w:ascii="仿宋_GB2312" w:eastAsia="仿宋_GB2312" w:hAnsiTheme="minorEastAsia" w:hint="eastAsia"/>
          <w:bCs/>
          <w:sz w:val="32"/>
          <w:szCs w:val="32"/>
        </w:rPr>
        <w:t>罗明忠</w:t>
      </w:r>
    </w:p>
    <w:p w:rsidR="006E2CAC" w:rsidRDefault="006E2CAC" w:rsidP="004E6F64">
      <w:pPr>
        <w:tabs>
          <w:tab w:val="left" w:pos="1701"/>
          <w:tab w:val="left" w:pos="1985"/>
        </w:tabs>
        <w:spacing w:line="560" w:lineRule="exact"/>
        <w:ind w:leftChars="-50" w:left="-105" w:rightChars="-50" w:right="-105" w:firstLineChars="200" w:firstLine="640"/>
        <w:jc w:val="left"/>
        <w:rPr>
          <w:rFonts w:ascii="仿宋_GB2312" w:eastAsia="仿宋_GB2312" w:hAnsiTheme="minorEastAsia"/>
          <w:bCs/>
          <w:sz w:val="32"/>
          <w:szCs w:val="32"/>
        </w:rPr>
      </w:pP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编</w:t>
      </w:r>
      <w:r>
        <w:rPr>
          <w:rFonts w:ascii="仿宋_GB2312" w:eastAsia="仿宋_GB2312" w:hAnsiTheme="minorEastAsia" w:hint="eastAsia"/>
          <w:bCs/>
          <w:sz w:val="32"/>
          <w:szCs w:val="32"/>
        </w:rPr>
        <w:t xml:space="preserve">  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委：</w:t>
      </w:r>
      <w:r>
        <w:rPr>
          <w:rFonts w:ascii="仿宋_GB2312" w:eastAsia="仿宋_GB2312" w:hAnsiTheme="minorEastAsia" w:hint="eastAsia"/>
          <w:bCs/>
          <w:sz w:val="32"/>
          <w:szCs w:val="32"/>
        </w:rPr>
        <w:t>（按姓氏笔画排列）</w:t>
      </w:r>
    </w:p>
    <w:p w:rsidR="0018532F" w:rsidRDefault="006E1C5B" w:rsidP="00E64092">
      <w:pPr>
        <w:spacing w:line="560" w:lineRule="exact"/>
        <w:ind w:leftChars="-50" w:left="-105" w:rightChars="-50" w:right="-105" w:firstLineChars="600" w:firstLine="192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马立建   </w:t>
      </w:r>
      <w:r w:rsidR="006E2CAC">
        <w:rPr>
          <w:rFonts w:ascii="仿宋_GB2312" w:eastAsia="仿宋_GB2312" w:hAnsi="仿宋_GB2312" w:cs="仿宋_GB2312" w:hint="eastAsia"/>
          <w:sz w:val="32"/>
          <w:szCs w:val="32"/>
        </w:rPr>
        <w:t>王宏涛</w:t>
      </w:r>
      <w:r w:rsidR="0018532F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6E2CAC">
        <w:rPr>
          <w:rFonts w:ascii="仿宋_GB2312" w:eastAsia="仿宋_GB2312" w:hAnsi="仿宋_GB2312" w:cs="仿宋_GB2312" w:hint="eastAsia"/>
          <w:sz w:val="32"/>
          <w:szCs w:val="32"/>
        </w:rPr>
        <w:t xml:space="preserve">王明军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6E2CAC">
        <w:rPr>
          <w:rFonts w:ascii="仿宋_GB2312" w:eastAsia="仿宋_GB2312" w:hAnsi="仿宋_GB2312" w:cs="仿宋_GB2312" w:hint="eastAsia"/>
          <w:sz w:val="32"/>
          <w:szCs w:val="32"/>
        </w:rPr>
        <w:t xml:space="preserve">叶淑玲  </w:t>
      </w:r>
    </w:p>
    <w:p w:rsidR="00E64092" w:rsidRDefault="006E2CAC" w:rsidP="004E6F64">
      <w:pPr>
        <w:spacing w:line="560" w:lineRule="exact"/>
        <w:ind w:leftChars="-50" w:left="-105" w:rightChars="-50" w:right="-105" w:firstLineChars="500" w:firstLine="160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A14F9D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E64092">
        <w:rPr>
          <w:rFonts w:ascii="仿宋_GB2312" w:eastAsia="仿宋_GB2312" w:hAnsi="仿宋_GB2312" w:cs="仿宋_GB2312" w:hint="eastAsia"/>
          <w:sz w:val="32"/>
          <w:szCs w:val="32"/>
        </w:rPr>
        <w:t xml:space="preserve">田  伟   </w:t>
      </w:r>
      <w:r>
        <w:rPr>
          <w:rFonts w:ascii="仿宋_GB2312" w:eastAsia="仿宋_GB2312" w:hAnsi="仿宋_GB2312" w:cs="仿宋_GB2312" w:hint="eastAsia"/>
          <w:sz w:val="32"/>
          <w:szCs w:val="32"/>
        </w:rPr>
        <w:t>刘福平</w:t>
      </w:r>
      <w:r w:rsidR="0018532F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 w:rsidR="00E64092">
        <w:rPr>
          <w:rFonts w:ascii="仿宋_GB2312" w:eastAsia="仿宋_GB2312" w:hAnsi="仿宋_GB2312" w:cs="仿宋_GB2312" w:hint="eastAsia"/>
          <w:sz w:val="32"/>
          <w:szCs w:val="32"/>
        </w:rPr>
        <w:t xml:space="preserve"> 李慧</w:t>
      </w:r>
      <w:r w:rsidR="006E1C5B">
        <w:rPr>
          <w:rFonts w:ascii="仿宋_GB2312" w:eastAsia="仿宋_GB2312" w:hAnsi="仿宋_GB2312" w:cs="仿宋_GB2312" w:hint="eastAsia"/>
          <w:sz w:val="32"/>
          <w:szCs w:val="32"/>
        </w:rPr>
        <w:t>民</w:t>
      </w:r>
      <w:r w:rsidR="00E64092"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陈东立    </w:t>
      </w:r>
      <w:r w:rsidR="00E64092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E64092" w:rsidRDefault="00E64092" w:rsidP="00E64092">
      <w:pPr>
        <w:spacing w:line="560" w:lineRule="exact"/>
        <w:ind w:leftChars="-50" w:left="-105" w:rightChars="-50" w:right="-105" w:firstLineChars="550" w:firstLine="176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6E2CAC">
        <w:rPr>
          <w:rFonts w:ascii="仿宋_GB2312" w:eastAsia="仿宋_GB2312" w:hAnsi="仿宋_GB2312" w:cs="仿宋_GB2312" w:hint="eastAsia"/>
          <w:sz w:val="32"/>
          <w:szCs w:val="32"/>
        </w:rPr>
        <w:t>杨  凯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 w:rsidR="006E2CAC">
        <w:rPr>
          <w:rFonts w:ascii="仿宋_GB2312" w:eastAsia="仿宋_GB2312" w:hAnsi="仿宋_GB2312" w:cs="仿宋_GB2312" w:hint="eastAsia"/>
          <w:sz w:val="32"/>
          <w:szCs w:val="32"/>
        </w:rPr>
        <w:t xml:space="preserve">何尚榕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6E2CAC">
        <w:rPr>
          <w:rFonts w:ascii="仿宋_GB2312" w:eastAsia="仿宋_GB2312" w:hAnsi="仿宋_GB2312" w:cs="仿宋_GB2312" w:hint="eastAsia"/>
          <w:sz w:val="32"/>
          <w:szCs w:val="32"/>
        </w:rPr>
        <w:t xml:space="preserve">连爱玲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罗明忠</w:t>
      </w:r>
    </w:p>
    <w:p w:rsidR="00E64092" w:rsidRDefault="006E2CAC" w:rsidP="00E64092">
      <w:pPr>
        <w:spacing w:line="560" w:lineRule="exact"/>
        <w:ind w:leftChars="-50" w:left="-105" w:rightChars="-50" w:right="-105" w:firstLineChars="600" w:firstLine="192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赵立莹</w:t>
      </w:r>
      <w:r w:rsidR="0018532F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 w:rsidR="00E64092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雷光明</w:t>
      </w:r>
    </w:p>
    <w:p w:rsidR="006E2CAC" w:rsidRPr="00E64092" w:rsidRDefault="006E2CAC" w:rsidP="00E64092">
      <w:pPr>
        <w:spacing w:line="560" w:lineRule="exact"/>
        <w:ind w:leftChars="-50" w:left="-105" w:rightChars="-50" w:right="-105" w:firstLineChars="600" w:firstLine="192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及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各学科专家担任</w:t>
      </w:r>
    </w:p>
    <w:p w:rsidR="006E2CAC" w:rsidRPr="00E90FE0" w:rsidRDefault="006E2CAC" w:rsidP="004E6F64">
      <w:pPr>
        <w:spacing w:line="560" w:lineRule="exact"/>
        <w:ind w:leftChars="-50" w:left="-105" w:rightChars="-50" w:right="-105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主  </w:t>
      </w:r>
      <w:r w:rsidR="00A14F9D">
        <w:rPr>
          <w:rFonts w:ascii="仿宋_GB2312" w:eastAsia="仿宋_GB2312" w:hAnsi="仿宋_GB2312" w:cs="仿宋_GB2312" w:hint="eastAsia"/>
          <w:sz w:val="32"/>
          <w:szCs w:val="32"/>
        </w:rPr>
        <w:t>审：</w:t>
      </w:r>
      <w:r>
        <w:rPr>
          <w:rFonts w:ascii="仿宋_GB2312" w:eastAsia="仿宋_GB2312" w:hAnsi="仿宋_GB2312" w:cs="仿宋_GB2312" w:hint="eastAsia"/>
          <w:sz w:val="32"/>
          <w:szCs w:val="32"/>
        </w:rPr>
        <w:t>马立建</w:t>
      </w:r>
    </w:p>
    <w:p w:rsidR="006E2CAC" w:rsidRPr="0000008F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200" w:firstLine="640"/>
        <w:rPr>
          <w:rFonts w:ascii="仿宋_GB2312" w:eastAsia="仿宋_GB2312" w:hAnsiTheme="minorEastAsia"/>
          <w:bCs/>
          <w:sz w:val="32"/>
          <w:szCs w:val="32"/>
        </w:rPr>
      </w:pP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主</w:t>
      </w:r>
      <w:r>
        <w:rPr>
          <w:rFonts w:ascii="仿宋_GB2312" w:eastAsia="仿宋_GB2312" w:hAnsiTheme="minorEastAsia" w:hint="eastAsia"/>
          <w:bCs/>
          <w:sz w:val="32"/>
          <w:szCs w:val="32"/>
        </w:rPr>
        <w:t xml:space="preserve">  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编：李慧民</w:t>
      </w:r>
    </w:p>
    <w:p w:rsidR="006E2CAC" w:rsidRPr="0000008F" w:rsidRDefault="006E2CAC" w:rsidP="004E6F64">
      <w:pPr>
        <w:pStyle w:val="a5"/>
        <w:tabs>
          <w:tab w:val="left" w:pos="1701"/>
        </w:tabs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200" w:firstLine="640"/>
        <w:rPr>
          <w:rFonts w:ascii="仿宋_GB2312" w:eastAsia="仿宋_GB2312" w:hAnsiTheme="minorEastAsia"/>
          <w:bCs/>
          <w:sz w:val="32"/>
          <w:szCs w:val="32"/>
        </w:rPr>
      </w:pPr>
      <w:r>
        <w:rPr>
          <w:rFonts w:ascii="仿宋_GB2312" w:eastAsia="仿宋_GB2312" w:hAnsiTheme="minorEastAsia" w:hint="eastAsia"/>
          <w:bCs/>
          <w:sz w:val="32"/>
          <w:szCs w:val="32"/>
        </w:rPr>
        <w:t>副主编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：</w:t>
      </w:r>
      <w:r>
        <w:rPr>
          <w:rFonts w:ascii="仿宋_GB2312" w:eastAsia="仿宋_GB2312" w:hAnsiTheme="minorEastAsia" w:hint="eastAsia"/>
          <w:bCs/>
          <w:sz w:val="32"/>
          <w:szCs w:val="32"/>
        </w:rPr>
        <w:t>叶淑玲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 xml:space="preserve"> </w:t>
      </w:r>
    </w:p>
    <w:p w:rsidR="006E2CAC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200" w:firstLine="640"/>
        <w:rPr>
          <w:rFonts w:ascii="仿宋_GB2312" w:eastAsia="仿宋_GB2312" w:hAnsiTheme="minorEastAsia"/>
          <w:bCs/>
          <w:sz w:val="32"/>
          <w:szCs w:val="32"/>
        </w:rPr>
      </w:pP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编</w:t>
      </w:r>
      <w:r>
        <w:rPr>
          <w:rFonts w:ascii="仿宋_GB2312" w:eastAsia="仿宋_GB2312" w:hAnsiTheme="minorEastAsia" w:hint="eastAsia"/>
          <w:bCs/>
          <w:sz w:val="32"/>
          <w:szCs w:val="32"/>
        </w:rPr>
        <w:t xml:space="preserve">  </w:t>
      </w:r>
      <w:r w:rsidRPr="0000008F">
        <w:rPr>
          <w:rFonts w:ascii="仿宋_GB2312" w:eastAsia="仿宋_GB2312" w:hAnsiTheme="minorEastAsia" w:hint="eastAsia"/>
          <w:bCs/>
          <w:sz w:val="32"/>
          <w:szCs w:val="32"/>
        </w:rPr>
        <w:t>辑：</w:t>
      </w:r>
      <w:r>
        <w:rPr>
          <w:rFonts w:ascii="仿宋_GB2312" w:eastAsia="仿宋_GB2312" w:hAnsiTheme="minorEastAsia" w:hint="eastAsia"/>
          <w:bCs/>
          <w:sz w:val="32"/>
          <w:szCs w:val="32"/>
        </w:rPr>
        <w:t>杨   欣   王雪蕾   李  明   刘   滔</w:t>
      </w:r>
    </w:p>
    <w:p w:rsidR="006E2CAC" w:rsidRPr="0000008F" w:rsidRDefault="006E2CAC" w:rsidP="004E6F64">
      <w:pPr>
        <w:pStyle w:val="a5"/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200" w:firstLine="640"/>
        <w:rPr>
          <w:rFonts w:ascii="仿宋_GB2312" w:eastAsia="仿宋_GB2312" w:hAnsiTheme="minorEastAsia"/>
          <w:bCs/>
          <w:sz w:val="32"/>
          <w:szCs w:val="32"/>
        </w:rPr>
      </w:pPr>
      <w:r>
        <w:rPr>
          <w:rFonts w:ascii="仿宋_GB2312" w:eastAsia="仿宋_GB2312" w:hAnsiTheme="minorEastAsia" w:hint="eastAsia"/>
          <w:bCs/>
          <w:sz w:val="32"/>
          <w:szCs w:val="32"/>
        </w:rPr>
        <w:t xml:space="preserve">        肖   芳   王  珏</w:t>
      </w:r>
    </w:p>
    <w:p w:rsidR="006E2CAC" w:rsidRPr="00C965F3" w:rsidRDefault="006E2CAC" w:rsidP="004E6F64">
      <w:pPr>
        <w:spacing w:line="560" w:lineRule="exact"/>
        <w:ind w:leftChars="-50" w:left="-105" w:rightChars="-50" w:right="-105" w:firstLineChars="200" w:firstLine="643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33602C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八</w:t>
      </w:r>
      <w:r w:rsidRPr="0033602C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主任岗位职责</w:t>
      </w:r>
    </w:p>
    <w:p w:rsidR="006E2CAC" w:rsidRDefault="006E2CAC" w:rsidP="004E6F64">
      <w:pPr>
        <w:snapToGrid w:val="0"/>
        <w:spacing w:line="560" w:lineRule="exact"/>
        <w:ind w:leftChars="-50" w:left="-105" w:rightChars="-50" w:right="-105" w:firstLineChars="177" w:firstLine="566"/>
        <w:rPr>
          <w:rFonts w:ascii="仿宋_GB2312" w:eastAsia="仿宋_GB2312"/>
          <w:color w:val="3F3F3F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</w:t>
      </w:r>
      <w:r w:rsidRPr="003A4C8B">
        <w:rPr>
          <w:rFonts w:ascii="仿宋_GB2312" w:eastAsia="仿宋_GB2312" w:hint="eastAsia"/>
          <w:color w:val="3F3F3F"/>
          <w:sz w:val="32"/>
          <w:szCs w:val="32"/>
        </w:rPr>
        <w:t>负责编委会的全面工作</w:t>
      </w:r>
      <w:r>
        <w:rPr>
          <w:rFonts w:ascii="仿宋_GB2312" w:eastAsia="仿宋_GB2312" w:hint="eastAsia"/>
          <w:color w:val="3F3F3F"/>
          <w:sz w:val="32"/>
          <w:szCs w:val="32"/>
        </w:rPr>
        <w:t>；</w:t>
      </w:r>
    </w:p>
    <w:p w:rsidR="006E2CAC" w:rsidRDefault="006E2CAC" w:rsidP="004E6F64">
      <w:pPr>
        <w:snapToGrid w:val="0"/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（二）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定期研究学报工作；</w:t>
      </w:r>
    </w:p>
    <w:p w:rsidR="006E2CAC" w:rsidRPr="0055393F" w:rsidRDefault="006E2CAC" w:rsidP="004E6F64">
      <w:pPr>
        <w:snapToGrid w:val="0"/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（三）贯彻执行党和国家有关方针政策的情况，采取切实可行的措施不断提高编辑人员的业务学识水平</w:t>
      </w:r>
      <w:r w:rsidR="00EE3BE9">
        <w:rPr>
          <w:rFonts w:ascii="仿宋_GB2312" w:eastAsia="仿宋_GB2312" w:hAnsiTheme="minorEastAsia" w:cs="宋体" w:hint="eastAsia"/>
          <w:kern w:val="0"/>
          <w:sz w:val="32"/>
          <w:szCs w:val="32"/>
        </w:rPr>
        <w:t>及</w:t>
      </w:r>
      <w:r w:rsidR="00E00FC8" w:rsidRPr="0055393F">
        <w:rPr>
          <w:rFonts w:ascii="仿宋_GB2312" w:eastAsia="仿宋_GB2312" w:hint="eastAsia"/>
          <w:sz w:val="32"/>
          <w:szCs w:val="32"/>
        </w:rPr>
        <w:t>学报的办刊质量和水平</w:t>
      </w:r>
      <w:r w:rsidRPr="0055393F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6E2CAC" w:rsidRDefault="006E2CAC" w:rsidP="004E6F64">
      <w:pPr>
        <w:spacing w:line="560" w:lineRule="exact"/>
        <w:ind w:leftChars="-50" w:left="-105" w:rightChars="-50" w:right="-105" w:firstLineChars="200" w:firstLine="643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5A7864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第九条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5A7864">
        <w:rPr>
          <w:rFonts w:ascii="仿宋_GB2312" w:eastAsia="仿宋_GB2312" w:hAnsiTheme="minorEastAsia" w:cs="宋体" w:hint="eastAsia"/>
          <w:kern w:val="0"/>
          <w:sz w:val="32"/>
          <w:szCs w:val="32"/>
        </w:rPr>
        <w:t>副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主任岗位职责</w:t>
      </w:r>
    </w:p>
    <w:p w:rsidR="006E2CAC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83" w:firstLine="586"/>
        <w:rPr>
          <w:rFonts w:ascii="仿宋_GB2312" w:eastAsia="仿宋_GB2312"/>
          <w:color w:val="3F3F3F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</w:t>
      </w:r>
      <w:r w:rsidRPr="000E7B59">
        <w:rPr>
          <w:rFonts w:ascii="仿宋_GB2312" w:eastAsia="仿宋_GB2312" w:hint="eastAsia"/>
          <w:color w:val="3F3F3F"/>
          <w:sz w:val="32"/>
          <w:szCs w:val="32"/>
        </w:rPr>
        <w:t>协助主任工作;</w:t>
      </w:r>
    </w:p>
    <w:p w:rsidR="006E2CAC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83" w:firstLine="586"/>
        <w:rPr>
          <w:rFonts w:ascii="仿宋_GB2312" w:eastAsia="仿宋_GB2312"/>
          <w:color w:val="3F3F3F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lastRenderedPageBreak/>
        <w:t>（二）</w:t>
      </w:r>
      <w:r>
        <w:rPr>
          <w:rFonts w:ascii="仿宋_GB2312" w:eastAsia="仿宋_GB2312" w:hint="eastAsia"/>
          <w:color w:val="3F3F3F"/>
          <w:sz w:val="32"/>
          <w:szCs w:val="32"/>
        </w:rPr>
        <w:t>负责学报</w:t>
      </w:r>
      <w:r w:rsidR="0025655F">
        <w:rPr>
          <w:rFonts w:ascii="仿宋_GB2312" w:eastAsia="仿宋_GB2312" w:hint="eastAsia"/>
          <w:color w:val="3F3F3F"/>
          <w:sz w:val="32"/>
          <w:szCs w:val="32"/>
        </w:rPr>
        <w:t>来稿审查、</w:t>
      </w:r>
      <w:r w:rsidR="0025655F" w:rsidRPr="0098531D">
        <w:rPr>
          <w:rFonts w:ascii="仿宋_GB2312" w:eastAsia="仿宋_GB2312" w:hAnsi="Arial" w:cs="Arial" w:hint="eastAsia"/>
          <w:color w:val="666666"/>
          <w:sz w:val="32"/>
          <w:szCs w:val="32"/>
        </w:rPr>
        <w:t>稿件处理流程</w:t>
      </w:r>
      <w:r w:rsidR="0025655F">
        <w:rPr>
          <w:rFonts w:ascii="仿宋_GB2312" w:eastAsia="仿宋_GB2312" w:hAnsi="Arial" w:cs="Arial" w:hint="eastAsia"/>
          <w:color w:val="666666"/>
          <w:sz w:val="32"/>
          <w:szCs w:val="32"/>
        </w:rPr>
        <w:t>的</w:t>
      </w:r>
      <w:r>
        <w:rPr>
          <w:rFonts w:ascii="仿宋_GB2312" w:eastAsia="仿宋_GB2312" w:hint="eastAsia"/>
          <w:color w:val="3F3F3F"/>
          <w:sz w:val="32"/>
          <w:szCs w:val="32"/>
        </w:rPr>
        <w:t>监督管理工作；</w:t>
      </w:r>
    </w:p>
    <w:p w:rsidR="006E2CAC" w:rsidRPr="00CD593C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83" w:firstLine="586"/>
        <w:rPr>
          <w:rFonts w:ascii="仿宋_GB2312" w:eastAsia="仿宋_GB2312"/>
          <w:color w:val="3F3F3F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（三）</w:t>
      </w:r>
      <w:r w:rsidR="0025655F">
        <w:rPr>
          <w:rFonts w:ascii="仿宋_GB2312" w:eastAsia="仿宋_GB2312" w:hAnsiTheme="minorEastAsia" w:cs="宋体" w:hint="eastAsia"/>
          <w:kern w:val="0"/>
          <w:sz w:val="32"/>
          <w:szCs w:val="32"/>
        </w:rPr>
        <w:t>负责学报稿件质量、</w:t>
      </w:r>
      <w:r w:rsidR="0025655F">
        <w:rPr>
          <w:rFonts w:ascii="仿宋_GB2312" w:eastAsia="仿宋_GB2312" w:hint="eastAsia"/>
          <w:color w:val="3F3F3F"/>
          <w:sz w:val="32"/>
          <w:szCs w:val="32"/>
        </w:rPr>
        <w:t>出版发行的工作</w:t>
      </w:r>
      <w:r w:rsidRPr="0098531D">
        <w:rPr>
          <w:rFonts w:ascii="仿宋_GB2312" w:eastAsia="仿宋_GB2312" w:hint="eastAsia"/>
          <w:color w:val="3F3F3F"/>
          <w:sz w:val="32"/>
          <w:szCs w:val="32"/>
        </w:rPr>
        <w:t>。</w:t>
      </w:r>
    </w:p>
    <w:p w:rsidR="006E2CAC" w:rsidRPr="00C965F3" w:rsidRDefault="006E2CAC" w:rsidP="004E6F64">
      <w:pPr>
        <w:snapToGrid w:val="0"/>
        <w:spacing w:line="560" w:lineRule="exact"/>
        <w:ind w:leftChars="-50" w:left="-105" w:rightChars="-50" w:right="-105" w:firstLineChars="199" w:firstLine="639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2A1FCB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十</w:t>
      </w:r>
      <w:r w:rsidRPr="002A1FCB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编委岗位职责</w:t>
      </w:r>
    </w:p>
    <w:p w:rsidR="006E2CAC" w:rsidRPr="00C965F3" w:rsidRDefault="006E2CAC" w:rsidP="004E6F64">
      <w:pPr>
        <w:tabs>
          <w:tab w:val="left" w:pos="709"/>
        </w:tabs>
        <w:snapToGrid w:val="0"/>
        <w:spacing w:line="560" w:lineRule="exact"/>
        <w:ind w:leftChars="-50" w:left="-105" w:rightChars="-50" w:right="-105" w:firstLineChars="183" w:firstLine="58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（一）学报编辑委员会是学报编辑出版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工作的学术指导机构，应对学报编辑出版工作起指导、监督和咨询作用；</w:t>
      </w:r>
    </w:p>
    <w:p w:rsidR="006E2CAC" w:rsidRDefault="006E2CAC" w:rsidP="004E6F64">
      <w:pPr>
        <w:tabs>
          <w:tab w:val="left" w:pos="709"/>
        </w:tabs>
        <w:snapToGrid w:val="0"/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（二）负责学报的一审、二审工作。</w:t>
      </w:r>
    </w:p>
    <w:p w:rsidR="006E2CAC" w:rsidRDefault="006E2CAC" w:rsidP="004E6F64">
      <w:pPr>
        <w:snapToGrid w:val="0"/>
        <w:spacing w:line="560" w:lineRule="exact"/>
        <w:ind w:leftChars="-50" w:left="-105" w:rightChars="-50" w:right="-105" w:firstLineChars="200" w:firstLine="643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F97481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第十一条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F97481">
        <w:rPr>
          <w:rFonts w:ascii="仿宋_GB2312" w:eastAsia="仿宋_GB2312" w:hAnsiTheme="minorEastAsia" w:cs="宋体" w:hint="eastAsia"/>
          <w:kern w:val="0"/>
          <w:sz w:val="32"/>
          <w:szCs w:val="32"/>
        </w:rPr>
        <w:t>主审岗位职责</w:t>
      </w:r>
    </w:p>
    <w:p w:rsidR="00A14F9D" w:rsidRDefault="006E2CAC" w:rsidP="004E6F64">
      <w:pPr>
        <w:pStyle w:val="a5"/>
        <w:tabs>
          <w:tab w:val="left" w:pos="709"/>
        </w:tabs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175" w:firstLine="560"/>
        <w:rPr>
          <w:rStyle w:val="a6"/>
          <w:rFonts w:ascii="仿宋_GB2312" w:eastAsia="仿宋_GB2312"/>
          <w:b w:val="0"/>
          <w:sz w:val="32"/>
          <w:szCs w:val="32"/>
        </w:rPr>
      </w:pPr>
      <w:r w:rsidRPr="00B91C6F">
        <w:rPr>
          <w:rStyle w:val="a6"/>
          <w:rFonts w:ascii="仿宋_GB2312" w:eastAsia="仿宋_GB2312" w:hint="eastAsia"/>
          <w:b w:val="0"/>
          <w:sz w:val="32"/>
          <w:szCs w:val="32"/>
        </w:rPr>
        <w:t>（一）</w:t>
      </w:r>
      <w:r w:rsidRPr="00C965F3">
        <w:rPr>
          <w:rFonts w:ascii="仿宋_GB2312" w:eastAsia="仿宋_GB2312" w:hAnsiTheme="minorEastAsia" w:hint="eastAsia"/>
          <w:sz w:val="32"/>
          <w:szCs w:val="32"/>
        </w:rPr>
        <w:t>检查学报的政治方向，</w:t>
      </w:r>
      <w:r w:rsidRPr="00B91C6F">
        <w:rPr>
          <w:rStyle w:val="a6"/>
          <w:rFonts w:ascii="仿宋_GB2312" w:eastAsia="仿宋_GB2312" w:hint="eastAsia"/>
          <w:b w:val="0"/>
          <w:sz w:val="32"/>
          <w:szCs w:val="32"/>
        </w:rPr>
        <w:t>负责从宏观方面把握</w:t>
      </w:r>
      <w:r>
        <w:rPr>
          <w:rStyle w:val="a6"/>
          <w:rFonts w:ascii="仿宋_GB2312" w:eastAsia="仿宋_GB2312" w:hint="eastAsia"/>
          <w:b w:val="0"/>
          <w:sz w:val="32"/>
          <w:szCs w:val="32"/>
        </w:rPr>
        <w:t>学</w:t>
      </w:r>
      <w:r w:rsidR="00EB3127">
        <w:rPr>
          <w:rStyle w:val="a6"/>
          <w:rFonts w:ascii="仿宋_GB2312" w:eastAsia="仿宋_GB2312" w:hint="eastAsia"/>
          <w:b w:val="0"/>
          <w:sz w:val="32"/>
          <w:szCs w:val="32"/>
        </w:rPr>
        <w:t>报的出版方向；</w:t>
      </w:r>
    </w:p>
    <w:p w:rsidR="006E2CAC" w:rsidRPr="00942423" w:rsidRDefault="006E2CAC" w:rsidP="004E6F64">
      <w:pPr>
        <w:pStyle w:val="a5"/>
        <w:tabs>
          <w:tab w:val="left" w:pos="709"/>
        </w:tabs>
        <w:adjustRightInd w:val="0"/>
        <w:snapToGrid w:val="0"/>
        <w:spacing w:before="0" w:beforeAutospacing="0" w:after="0" w:afterAutospacing="0" w:line="560" w:lineRule="exact"/>
        <w:ind w:leftChars="-50" w:left="-105" w:rightChars="-50" w:right="-105" w:firstLineChars="175" w:firstLine="560"/>
        <w:rPr>
          <w:rStyle w:val="a6"/>
          <w:rFonts w:ascii="仿宋_GB2312" w:eastAsia="仿宋_GB2312"/>
          <w:b w:val="0"/>
          <w:sz w:val="32"/>
          <w:szCs w:val="32"/>
        </w:rPr>
      </w:pPr>
      <w:r w:rsidRPr="00B91C6F">
        <w:rPr>
          <w:rStyle w:val="a6"/>
          <w:rFonts w:ascii="仿宋_GB2312" w:eastAsia="仿宋_GB2312" w:hint="eastAsia"/>
          <w:b w:val="0"/>
          <w:sz w:val="32"/>
          <w:szCs w:val="32"/>
        </w:rPr>
        <w:t>（</w:t>
      </w:r>
      <w:r>
        <w:rPr>
          <w:rStyle w:val="a6"/>
          <w:rFonts w:ascii="仿宋_GB2312" w:eastAsia="仿宋_GB2312" w:hint="eastAsia"/>
          <w:b w:val="0"/>
          <w:sz w:val="32"/>
          <w:szCs w:val="32"/>
        </w:rPr>
        <w:t>二</w:t>
      </w:r>
      <w:r w:rsidRPr="00B91C6F">
        <w:rPr>
          <w:rStyle w:val="a6"/>
          <w:rFonts w:ascii="仿宋_GB2312" w:eastAsia="仿宋_GB2312" w:hint="eastAsia"/>
          <w:b w:val="0"/>
          <w:sz w:val="32"/>
          <w:szCs w:val="32"/>
        </w:rPr>
        <w:t>）</w:t>
      </w:r>
      <w:r w:rsidR="00942423" w:rsidRPr="00942423">
        <w:rPr>
          <w:rFonts w:ascii="仿宋_GB2312" w:eastAsia="仿宋_GB2312" w:hint="eastAsia"/>
          <w:sz w:val="32"/>
          <w:szCs w:val="32"/>
        </w:rPr>
        <w:t>指导编辑人员认真学习马列</w:t>
      </w:r>
      <w:r w:rsidR="00942423">
        <w:rPr>
          <w:rFonts w:ascii="仿宋_GB2312" w:eastAsia="仿宋_GB2312" w:hint="eastAsia"/>
          <w:sz w:val="32"/>
          <w:szCs w:val="32"/>
        </w:rPr>
        <w:t>主义、毛泽东思想、邓小平理论、“三个代表”重要思想、科学发展观和十八大会议精神，</w:t>
      </w:r>
      <w:r w:rsidR="00942423" w:rsidRPr="00942423">
        <w:rPr>
          <w:rFonts w:ascii="仿宋_GB2312" w:eastAsia="仿宋_GB2312" w:hint="eastAsia"/>
          <w:sz w:val="32"/>
          <w:szCs w:val="32"/>
        </w:rPr>
        <w:t>不断提高思想政治素质</w:t>
      </w:r>
      <w:r w:rsidRPr="00942423">
        <w:rPr>
          <w:rStyle w:val="a6"/>
          <w:rFonts w:ascii="仿宋_GB2312" w:eastAsia="仿宋_GB2312" w:hint="eastAsia"/>
          <w:b w:val="0"/>
          <w:sz w:val="32"/>
          <w:szCs w:val="32"/>
        </w:rPr>
        <w:t>。</w:t>
      </w:r>
    </w:p>
    <w:p w:rsidR="006E2CAC" w:rsidRPr="00C965F3" w:rsidRDefault="006E2CAC" w:rsidP="004E6F64">
      <w:pPr>
        <w:spacing w:line="560" w:lineRule="exact"/>
        <w:ind w:leftChars="-50" w:left="-105" w:rightChars="-50" w:right="-105" w:firstLineChars="196" w:firstLine="63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2A1FCB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十二</w:t>
      </w:r>
      <w:r w:rsidRPr="002A1FCB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主编岗位职责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83" w:firstLine="58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（一）定期组织召开编委会，每年召开一次审稿专家会议，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总结审稿工作，并向新的审稿人讲解审稿注意事项，以提高其审稿水平；</w:t>
      </w:r>
    </w:p>
    <w:p w:rsidR="00A14F9D" w:rsidRDefault="00EB3127" w:rsidP="004E6F64">
      <w:pPr>
        <w:tabs>
          <w:tab w:val="left" w:pos="709"/>
        </w:tabs>
        <w:spacing w:line="560" w:lineRule="exact"/>
        <w:ind w:leftChars="-50" w:left="-105" w:rightChars="-50" w:right="-105" w:firstLineChars="183" w:firstLine="586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（二）负责编辑部的财务管理与经费开支的审批；</w:t>
      </w:r>
    </w:p>
    <w:p w:rsidR="006E2CAC" w:rsidRPr="00C965F3" w:rsidRDefault="00EB3127" w:rsidP="004E6F64">
      <w:pPr>
        <w:tabs>
          <w:tab w:val="left" w:pos="709"/>
        </w:tabs>
        <w:spacing w:line="560" w:lineRule="exact"/>
        <w:ind w:leftChars="-50" w:left="-105" w:rightChars="-50" w:right="-105" w:firstLineChars="183" w:firstLine="586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（三）负责学报的最终定版。</w:t>
      </w:r>
    </w:p>
    <w:p w:rsidR="006E2CAC" w:rsidRPr="009C246A" w:rsidRDefault="006E2CAC" w:rsidP="004E6F64">
      <w:pPr>
        <w:spacing w:line="560" w:lineRule="exact"/>
        <w:ind w:leftChars="-50" w:left="-105" w:rightChars="-50" w:right="-105" w:firstLineChars="50" w:firstLine="161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9C246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第十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三</w:t>
      </w:r>
      <w:r w:rsidRPr="009C246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条 </w:t>
      </w:r>
      <w:r w:rsidRPr="009C246A">
        <w:rPr>
          <w:rFonts w:ascii="仿宋_GB2312" w:eastAsia="仿宋_GB2312" w:hAnsiTheme="minorEastAsia" w:cs="宋体" w:hint="eastAsia"/>
          <w:kern w:val="0"/>
          <w:sz w:val="32"/>
          <w:szCs w:val="32"/>
        </w:rPr>
        <w:t>副主编岗位职责</w:t>
      </w:r>
    </w:p>
    <w:p w:rsidR="00A14F9D" w:rsidRDefault="006E2CAC" w:rsidP="004E6F64">
      <w:pPr>
        <w:spacing w:line="560" w:lineRule="exact"/>
        <w:ind w:leftChars="-50" w:left="-105" w:rightChars="-50" w:right="-105"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(一) 在主编的指导下，全面负责编辑部的日常管理工作，组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织编制学报年度分析报告、学报编辑出版计划、规章制度，并落实实施；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lastRenderedPageBreak/>
        <w:t>（</w:t>
      </w:r>
      <w:r w:rsidR="00E64092">
        <w:rPr>
          <w:rFonts w:ascii="仿宋_GB2312" w:eastAsia="仿宋_GB2312" w:hAnsiTheme="minorEastAsia" w:cs="宋体" w:hint="eastAsia"/>
          <w:kern w:val="0"/>
          <w:sz w:val="32"/>
          <w:szCs w:val="32"/>
        </w:rPr>
        <w:t>二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）负责制订和修改学报有关组稿、审稿、稿酬发放等规定；负责中英文版学报稿件的组织、发稿、审查，并做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好日常编辑工作；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</w:t>
      </w:r>
      <w:r w:rsidR="00E64092">
        <w:rPr>
          <w:rFonts w:ascii="仿宋_GB2312" w:eastAsia="仿宋_GB2312" w:hAnsiTheme="minorEastAsia" w:cs="宋体" w:hint="eastAsia"/>
          <w:kern w:val="0"/>
          <w:sz w:val="32"/>
          <w:szCs w:val="32"/>
        </w:rPr>
        <w:t>三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）跟踪热点研究领域和重点科研项目，主动与编委、作者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建立密切联系，优化作者，积极组稿，扩大稿源；</w:t>
      </w:r>
    </w:p>
    <w:p w:rsidR="006E2CAC" w:rsidRPr="00C965F3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</w:t>
      </w:r>
      <w:r w:rsidR="00E64092">
        <w:rPr>
          <w:rFonts w:ascii="仿宋_GB2312" w:eastAsia="仿宋_GB2312" w:hAnsiTheme="minorEastAsia" w:cs="宋体" w:hint="eastAsia"/>
          <w:kern w:val="0"/>
          <w:sz w:val="32"/>
          <w:szCs w:val="32"/>
        </w:rPr>
        <w:t>四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）负责与本领域各研究所及相关高校学报编辑部的联络、交流工作。</w:t>
      </w:r>
    </w:p>
    <w:p w:rsidR="00A14F9D" w:rsidRDefault="006E2CAC" w:rsidP="004E6F64">
      <w:pPr>
        <w:spacing w:line="560" w:lineRule="exact"/>
        <w:ind w:leftChars="-50" w:left="-105" w:rightChars="-50" w:right="-105" w:firstLineChars="150" w:firstLine="482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9C246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第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十四</w:t>
      </w:r>
      <w:r w:rsidRPr="009C246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 xml:space="preserve"> 编辑岗位职责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BF15A7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（一）负责稿件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登记、收发和送审，版式设计，承担图表加工，及有关文稿的输录打印；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BF15A7">
        <w:rPr>
          <w:rFonts w:ascii="仿宋_GB2312" w:eastAsia="仿宋_GB2312" w:hAnsiTheme="minorEastAsia" w:cs="宋体" w:hint="eastAsia"/>
          <w:kern w:val="0"/>
          <w:sz w:val="32"/>
          <w:szCs w:val="32"/>
        </w:rPr>
        <w:t>（二）经审稿或定稿会提出的修改意见，凡必须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经作者本人处理的，应在五天内交给作者修改，并向作者提出注意事项；</w:t>
      </w:r>
    </w:p>
    <w:p w:rsidR="00A14F9D" w:rsidRDefault="00EB3127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（三）凡经审评，达到刊用要求的文稿，均应按投稿先后顺序安排刊用；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BF15A7">
        <w:rPr>
          <w:rFonts w:ascii="仿宋_GB2312" w:eastAsia="仿宋_GB2312" w:hAnsiTheme="minorEastAsia" w:cs="宋体" w:hint="eastAsia"/>
          <w:kern w:val="0"/>
          <w:sz w:val="32"/>
          <w:szCs w:val="32"/>
        </w:rPr>
        <w:t>（四）管理财务与寄发稿费，年终对过期期刊进行整理、分编、装订及归库</w:t>
      </w:r>
      <w:r w:rsidR="00EB3127">
        <w:rPr>
          <w:rFonts w:ascii="仿宋_GB2312" w:eastAsia="仿宋_GB2312" w:hAnsiTheme="minorEastAsia" w:cs="宋体" w:hint="eastAsia"/>
          <w:kern w:val="0"/>
          <w:sz w:val="32"/>
          <w:szCs w:val="32"/>
        </w:rPr>
        <w:t>；</w:t>
      </w:r>
    </w:p>
    <w:p w:rsidR="006E2CAC" w:rsidRPr="00BF15A7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（五）</w:t>
      </w:r>
      <w:r w:rsidRPr="00BF15A7">
        <w:rPr>
          <w:rFonts w:ascii="仿宋_GB2312" w:eastAsia="仿宋_GB2312" w:hAnsi="宋体" w:cs="Tahoma" w:hint="eastAsia"/>
          <w:color w:val="333333"/>
          <w:kern w:val="0"/>
          <w:sz w:val="32"/>
          <w:szCs w:val="32"/>
        </w:rPr>
        <w:t>做好学报的院内分发工作</w:t>
      </w:r>
      <w:r w:rsidR="00EB3127">
        <w:rPr>
          <w:rFonts w:ascii="仿宋_GB2312" w:eastAsia="仿宋_GB2312" w:hAnsi="宋体" w:cs="Tahoma" w:hint="eastAsia"/>
          <w:color w:val="333333"/>
          <w:kern w:val="0"/>
          <w:sz w:val="32"/>
          <w:szCs w:val="32"/>
        </w:rPr>
        <w:t>；</w:t>
      </w:r>
      <w:r w:rsidRPr="00BF15A7">
        <w:rPr>
          <w:rFonts w:ascii="仿宋_GB2312" w:eastAsia="仿宋_GB2312" w:hAnsiTheme="minorEastAsia" w:cs="宋体" w:hint="eastAsia"/>
          <w:kern w:val="0"/>
          <w:sz w:val="32"/>
          <w:szCs w:val="32"/>
        </w:rPr>
        <w:t xml:space="preserve">    </w:t>
      </w:r>
      <w:r w:rsidRPr="00BF15A7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 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 xml:space="preserve">   </w:t>
      </w:r>
      <w:r w:rsidRPr="00BF15A7">
        <w:rPr>
          <w:rFonts w:ascii="仿宋_GB2312" w:eastAsia="仿宋_GB2312" w:hAnsiTheme="minorEastAsia" w:cs="宋体" w:hint="eastAsia"/>
          <w:kern w:val="0"/>
          <w:sz w:val="32"/>
          <w:szCs w:val="32"/>
        </w:rPr>
        <w:t>（六）及时处理与兄弟院校和相关学科期刊编辑部交换、赠送，日常函件往来，并注意建立新的交换关系。</w:t>
      </w:r>
    </w:p>
    <w:p w:rsidR="006E2CAC" w:rsidRPr="00C965F3" w:rsidRDefault="006E2CAC" w:rsidP="004E6F64">
      <w:pPr>
        <w:spacing w:line="560" w:lineRule="exact"/>
        <w:ind w:leftChars="-50" w:left="-105" w:rightChars="-50" w:right="-105" w:firstLineChars="200" w:firstLine="643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3F7D1F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第十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五</w:t>
      </w:r>
      <w:r w:rsidRPr="00592CCF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编审校对制度</w:t>
      </w:r>
    </w:p>
    <w:p w:rsidR="00A14F9D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（一）学报实行四级编审制度。编委编审稿件后形成初审意见，交副主编复审，决定编委二审（或退修或退稿），</w:t>
      </w:r>
      <w:r w:rsidR="008F457C">
        <w:rPr>
          <w:rFonts w:ascii="仿宋_GB2312" w:eastAsia="仿宋_GB2312" w:hAnsiTheme="minorEastAsia" w:cs="宋体" w:hint="eastAsia"/>
          <w:kern w:val="0"/>
          <w:sz w:val="32"/>
          <w:szCs w:val="32"/>
        </w:rPr>
        <w:t>主编同副主编</w:t>
      </w:r>
      <w:r w:rsidR="008F457C">
        <w:rPr>
          <w:rFonts w:ascii="仿宋_GB2312" w:eastAsia="仿宋_GB2312" w:hAnsiTheme="minorEastAsia" w:cs="宋体" w:hint="eastAsia"/>
          <w:kern w:val="0"/>
          <w:sz w:val="32"/>
          <w:szCs w:val="32"/>
        </w:rPr>
        <w:lastRenderedPageBreak/>
        <w:t>结合编委二审意见，决定可采用稿。</w:t>
      </w:r>
    </w:p>
    <w:p w:rsidR="006E2CAC" w:rsidRPr="00C965F3" w:rsidRDefault="006E2CAC" w:rsidP="004E6F64">
      <w:pPr>
        <w:tabs>
          <w:tab w:val="left" w:pos="709"/>
        </w:tabs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（二）认真做好稿件的校对工作,使学报的差错率减少到万分之一。</w:t>
      </w:r>
    </w:p>
    <w:p w:rsidR="006E2CAC" w:rsidRPr="00C965F3" w:rsidRDefault="006E2CAC" w:rsidP="004E6F64">
      <w:pPr>
        <w:spacing w:line="560" w:lineRule="exact"/>
        <w:ind w:leftChars="-50" w:left="-105" w:rightChars="-50" w:right="-105" w:firstLineChars="196" w:firstLine="63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E045A0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第十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六</w:t>
      </w:r>
      <w:r w:rsidRPr="00592CCF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学报出版发行制度</w:t>
      </w:r>
    </w:p>
    <w:p w:rsidR="00A14F9D" w:rsidRDefault="006E2CAC" w:rsidP="004E6F64">
      <w:pPr>
        <w:tabs>
          <w:tab w:val="left" w:pos="709"/>
          <w:tab w:val="left" w:pos="851"/>
        </w:tabs>
        <w:snapToGrid w:val="0"/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（一）学报每年出版二期。版面内容包括：《</w:t>
      </w:r>
      <w:r w:rsidR="0075747D">
        <w:rPr>
          <w:rFonts w:ascii="仿宋_GB2312" w:eastAsia="仿宋_GB2312" w:hAnsiTheme="minorEastAsia" w:cs="宋体" w:hint="eastAsia"/>
          <w:kern w:val="0"/>
          <w:sz w:val="32"/>
          <w:szCs w:val="32"/>
        </w:rPr>
        <w:t>自然科学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研究》、《教学研究》、《</w:t>
      </w:r>
      <w:r w:rsidR="0075747D">
        <w:rPr>
          <w:rFonts w:ascii="仿宋_GB2312" w:eastAsia="仿宋_GB2312" w:hAnsiTheme="minorEastAsia" w:cs="宋体" w:hint="eastAsia"/>
          <w:kern w:val="0"/>
          <w:sz w:val="32"/>
          <w:szCs w:val="32"/>
        </w:rPr>
        <w:t>人文科学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研究》。</w:t>
      </w:r>
    </w:p>
    <w:p w:rsidR="006E2CAC" w:rsidRPr="004B0E98" w:rsidRDefault="006E2CAC" w:rsidP="004E6F64">
      <w:pPr>
        <w:tabs>
          <w:tab w:val="left" w:pos="709"/>
          <w:tab w:val="left" w:pos="851"/>
        </w:tabs>
        <w:snapToGrid w:val="0"/>
        <w:spacing w:line="560" w:lineRule="exact"/>
        <w:ind w:leftChars="-50" w:left="-105" w:rightChars="-50" w:right="-105" w:firstLineChars="177" w:firstLine="566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（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二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）学报出版后，向兄弟院校和相关学科期刊编辑部赠送学报，进行交流。</w:t>
      </w:r>
    </w:p>
    <w:p w:rsidR="0084013F" w:rsidRDefault="006E2CAC" w:rsidP="004E6F64">
      <w:pPr>
        <w:snapToGrid w:val="0"/>
        <w:spacing w:line="560" w:lineRule="exact"/>
        <w:ind w:leftChars="-50" w:left="-105" w:rightChars="-50" w:right="-105" w:firstLineChars="196" w:firstLine="63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9C246A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第十</w:t>
      </w:r>
      <w:r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七</w:t>
      </w:r>
      <w:r w:rsidRPr="00592CCF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>条</w:t>
      </w:r>
      <w:r w:rsidR="000B593D">
        <w:rPr>
          <w:rFonts w:ascii="仿宋_GB2312" w:eastAsia="仿宋_GB2312" w:hAnsiTheme="minorEastAsia" w:cs="宋体" w:hint="eastAsia"/>
          <w:b/>
          <w:kern w:val="0"/>
          <w:sz w:val="32"/>
          <w:szCs w:val="32"/>
        </w:rPr>
        <w:t xml:space="preserve"> 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本《办法》由学</w:t>
      </w:r>
      <w:r w:rsidR="00125FF6">
        <w:rPr>
          <w:rFonts w:ascii="仿宋_GB2312" w:eastAsia="仿宋_GB2312" w:hAnsiTheme="minorEastAsia" w:cs="宋体" w:hint="eastAsia"/>
          <w:kern w:val="0"/>
          <w:sz w:val="32"/>
          <w:szCs w:val="32"/>
        </w:rPr>
        <w:t>院</w:t>
      </w:r>
      <w:r w:rsidRPr="00C965F3">
        <w:rPr>
          <w:rFonts w:ascii="仿宋_GB2312" w:eastAsia="仿宋_GB2312" w:hAnsiTheme="minorEastAsia" w:cs="宋体" w:hint="eastAsia"/>
          <w:kern w:val="0"/>
          <w:sz w:val="32"/>
          <w:szCs w:val="32"/>
        </w:rPr>
        <w:t>学报编辑部负责解释。自发布之时起实行。</w:t>
      </w:r>
    </w:p>
    <w:p w:rsidR="004E6F64" w:rsidRDefault="004E6F64" w:rsidP="004E6F64">
      <w:pPr>
        <w:snapToGrid w:val="0"/>
        <w:spacing w:line="560" w:lineRule="exact"/>
        <w:ind w:leftChars="-50" w:left="-105" w:rightChars="-50" w:right="-105" w:firstLineChars="196" w:firstLine="627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4E6F64" w:rsidRDefault="004E6F64" w:rsidP="004E6F64">
      <w:pPr>
        <w:snapToGrid w:val="0"/>
        <w:spacing w:line="560" w:lineRule="exact"/>
        <w:ind w:leftChars="-50" w:left="-105" w:rightChars="-50" w:right="-105" w:firstLineChars="196" w:firstLine="627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84013F" w:rsidRDefault="0084013F" w:rsidP="004E6F64">
      <w:pPr>
        <w:spacing w:line="560" w:lineRule="exact"/>
        <w:ind w:firstLineChars="1350" w:firstLine="432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西安建筑科技大学华清学院</w:t>
      </w:r>
    </w:p>
    <w:p w:rsidR="0084013F" w:rsidRPr="0084013F" w:rsidRDefault="0084013F" w:rsidP="004E6F64">
      <w:pPr>
        <w:spacing w:line="560" w:lineRule="exact"/>
        <w:ind w:firstLineChars="1550" w:firstLine="496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2014年11月18日</w:t>
      </w:r>
    </w:p>
    <w:p w:rsidR="0084013F" w:rsidRDefault="0084013F" w:rsidP="004E6F64">
      <w:pPr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84013F" w:rsidRDefault="0084013F" w:rsidP="006E2CAC">
      <w:pPr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84013F" w:rsidRDefault="0084013F" w:rsidP="006E2CAC">
      <w:pPr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C25DDD" w:rsidRDefault="00C25DDD" w:rsidP="00670315">
      <w:pPr>
        <w:rPr>
          <w:rFonts w:ascii="宋体" w:hAnsi="宋体" w:cs="Tahoma"/>
          <w:b/>
          <w:color w:val="333333"/>
          <w:kern w:val="0"/>
          <w:sz w:val="28"/>
          <w:szCs w:val="28"/>
        </w:rPr>
      </w:pPr>
    </w:p>
    <w:p w:rsidR="005B4516" w:rsidRDefault="005B4516" w:rsidP="00670315">
      <w:pPr>
        <w:rPr>
          <w:rFonts w:ascii="宋体" w:hAnsi="宋体" w:cs="Tahoma"/>
          <w:b/>
          <w:color w:val="333333"/>
          <w:kern w:val="0"/>
          <w:sz w:val="28"/>
          <w:szCs w:val="28"/>
        </w:rPr>
      </w:pPr>
    </w:p>
    <w:p w:rsidR="00346A2F" w:rsidRDefault="00346A2F" w:rsidP="00670315">
      <w:pPr>
        <w:rPr>
          <w:rFonts w:ascii="宋体" w:hAnsi="宋体" w:cs="Tahoma"/>
          <w:b/>
          <w:color w:val="333333"/>
          <w:kern w:val="0"/>
          <w:sz w:val="28"/>
          <w:szCs w:val="28"/>
        </w:rPr>
      </w:pPr>
    </w:p>
    <w:p w:rsidR="00346A2F" w:rsidRDefault="00346A2F" w:rsidP="00670315">
      <w:pPr>
        <w:rPr>
          <w:rFonts w:ascii="宋体" w:hAnsi="宋体" w:cs="Tahoma"/>
          <w:b/>
          <w:color w:val="333333"/>
          <w:kern w:val="0"/>
          <w:sz w:val="28"/>
          <w:szCs w:val="28"/>
        </w:rPr>
      </w:pPr>
    </w:p>
    <w:p w:rsidR="00C86832" w:rsidRDefault="00C86832" w:rsidP="005B4516">
      <w:pPr>
        <w:rPr>
          <w:rFonts w:ascii="Adobe 黑体 Std R" w:eastAsia="Adobe 黑体 Std R" w:hAnsi="Adobe 黑体 Std R"/>
          <w:b/>
          <w:sz w:val="32"/>
          <w:szCs w:val="32"/>
        </w:rPr>
      </w:pPr>
    </w:p>
    <w:p w:rsidR="005B4516" w:rsidRDefault="005B4516" w:rsidP="005B4516">
      <w:pPr>
        <w:rPr>
          <w:rFonts w:ascii="Adobe 黑体 Std R" w:eastAsia="Adobe 黑体 Std R" w:hAnsi="Adobe 黑体 Std R"/>
          <w:b/>
          <w:sz w:val="32"/>
          <w:szCs w:val="32"/>
        </w:rPr>
      </w:pPr>
      <w:r>
        <w:rPr>
          <w:rFonts w:ascii="Adobe 黑体 Std R" w:eastAsia="Adobe 黑体 Std R" w:hAnsi="Adobe 黑体 Std R" w:hint="eastAsia"/>
          <w:b/>
          <w:sz w:val="32"/>
          <w:szCs w:val="32"/>
        </w:rPr>
        <w:lastRenderedPageBreak/>
        <w:t>附件2</w:t>
      </w:r>
    </w:p>
    <w:p w:rsidR="006E2CAC" w:rsidRDefault="006E2CAC" w:rsidP="005B4516">
      <w:pPr>
        <w:ind w:firstLineChars="49" w:firstLine="177"/>
        <w:rPr>
          <w:rFonts w:asciiTheme="minorEastAsia" w:hAnsiTheme="minorEastAsia" w:cs="Tahoma"/>
          <w:b/>
          <w:color w:val="333333"/>
          <w:kern w:val="0"/>
          <w:sz w:val="36"/>
          <w:szCs w:val="36"/>
        </w:rPr>
      </w:pPr>
      <w:r w:rsidRPr="005B4516"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《</w:t>
      </w:r>
      <w:r w:rsidR="005B4516"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西安建筑科技大学华清学院</w:t>
      </w:r>
      <w:r w:rsidRPr="005B4516"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学报》编辑工作流程</w:t>
      </w:r>
    </w:p>
    <w:p w:rsidR="005B4516" w:rsidRPr="005B4516" w:rsidRDefault="005B4516" w:rsidP="005B4516">
      <w:pPr>
        <w:ind w:firstLineChars="49" w:firstLine="177"/>
        <w:rPr>
          <w:rFonts w:asciiTheme="minorEastAsia" w:hAnsiTheme="minorEastAsia"/>
          <w:b/>
          <w:sz w:val="36"/>
          <w:szCs w:val="36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来稿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Verdana" w:eastAsia="仿宋_GB2312" w:hAnsi="Verdana" w:cs="宋体" w:hint="eastAsia"/>
          <w:color w:val="000000"/>
          <w:kern w:val="0"/>
          <w:sz w:val="32"/>
          <w:szCs w:val="32"/>
        </w:rPr>
        <w:t> </w:t>
      </w: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spacing w:val="-10"/>
                <w:kern w:val="0"/>
                <w:sz w:val="32"/>
                <w:szCs w:val="32"/>
              </w:rPr>
              <w:t>编辑登记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spacing w:val="-10"/>
                <w:kern w:val="0"/>
                <w:sz w:val="32"/>
                <w:szCs w:val="32"/>
              </w:rPr>
              <w:t>技术编辑按学报版式将稿件初步格式化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编辑根据稿件内容分给相关编委初审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编委初审（拟出初步意见，建议二审或退稿）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副主编复审，决定送编委二审或退稿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主编同副主编结合编委意见，初定可采用稿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排版、安排期次，编辑检查标题、字号、图表、逻辑、文字、规范等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42515A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校对（编委一校，作者二校，编委三校，编辑四校，副主编五校、主编审查）</w:t>
            </w:r>
          </w:p>
        </w:tc>
      </w:tr>
    </w:tbl>
    <w:p w:rsidR="006E2CAC" w:rsidRPr="005B4516" w:rsidRDefault="006E2CAC" w:rsidP="004E6F64">
      <w:pPr>
        <w:widowControl/>
        <w:wordWrap w:val="0"/>
        <w:spacing w:line="480" w:lineRule="exact"/>
        <w:jc w:val="center"/>
        <w:rPr>
          <w:rFonts w:ascii="仿宋_GB2312" w:eastAsia="仿宋_GB2312" w:hAnsi="Verdana" w:cs="宋体"/>
          <w:color w:val="000000"/>
          <w:kern w:val="0"/>
          <w:sz w:val="32"/>
          <w:szCs w:val="32"/>
        </w:rPr>
      </w:pPr>
      <w:r w:rsidRPr="005B451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↓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8522"/>
      </w:tblGrid>
      <w:tr w:rsidR="006E2CAC" w:rsidRPr="005B4516" w:rsidTr="009B1A11">
        <w:trPr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CAC" w:rsidRPr="005B4516" w:rsidRDefault="006E2CAC" w:rsidP="004E6F64">
            <w:pPr>
              <w:widowControl/>
              <w:wordWrap w:val="0"/>
              <w:spacing w:line="48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32"/>
                <w:szCs w:val="32"/>
              </w:rPr>
            </w:pPr>
            <w:r w:rsidRPr="005B4516">
              <w:rPr>
                <w:rFonts w:ascii="仿宋_GB2312" w:eastAsia="仿宋_GB2312" w:hAnsi="Verdana" w:cs="宋体" w:hint="eastAsia"/>
                <w:color w:val="000000"/>
                <w:kern w:val="0"/>
                <w:sz w:val="32"/>
                <w:szCs w:val="32"/>
              </w:rPr>
              <w:t>定版、付印、出版、交流</w:t>
            </w:r>
          </w:p>
        </w:tc>
      </w:tr>
    </w:tbl>
    <w:p w:rsidR="005B4516" w:rsidRDefault="005B4516" w:rsidP="005B4516">
      <w:pPr>
        <w:rPr>
          <w:rFonts w:ascii="Adobe 黑体 Std R" w:eastAsia="Adobe 黑体 Std R" w:hAnsi="Adobe 黑体 Std R"/>
          <w:b/>
          <w:sz w:val="32"/>
          <w:szCs w:val="32"/>
        </w:rPr>
      </w:pPr>
      <w:r>
        <w:rPr>
          <w:rFonts w:ascii="Adobe 黑体 Std R" w:eastAsia="Adobe 黑体 Std R" w:hAnsi="Adobe 黑体 Std R" w:hint="eastAsia"/>
          <w:b/>
          <w:sz w:val="32"/>
          <w:szCs w:val="32"/>
        </w:rPr>
        <w:lastRenderedPageBreak/>
        <w:t>附件3</w:t>
      </w:r>
    </w:p>
    <w:p w:rsidR="005B4516" w:rsidRDefault="005B4516" w:rsidP="00507F67">
      <w:pPr>
        <w:ind w:firstLineChars="49" w:firstLine="177"/>
        <w:jc w:val="center"/>
        <w:rPr>
          <w:rFonts w:asciiTheme="minorEastAsia" w:hAnsiTheme="minorEastAsia" w:cs="Tahoma"/>
          <w:b/>
          <w:color w:val="333333"/>
          <w:kern w:val="0"/>
          <w:sz w:val="36"/>
          <w:szCs w:val="36"/>
        </w:rPr>
      </w:pPr>
      <w:r w:rsidRPr="005B4516"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《</w:t>
      </w:r>
      <w:r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西安建筑科技大学华清学院</w:t>
      </w:r>
      <w:r w:rsidRPr="005B4516"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学报》</w:t>
      </w:r>
      <w:r>
        <w:rPr>
          <w:rFonts w:asciiTheme="minorEastAsia" w:hAnsiTheme="minorEastAsia" w:cs="Tahoma" w:hint="eastAsia"/>
          <w:b/>
          <w:color w:val="333333"/>
          <w:kern w:val="0"/>
          <w:sz w:val="36"/>
          <w:szCs w:val="36"/>
        </w:rPr>
        <w:t>投稿须知</w:t>
      </w:r>
    </w:p>
    <w:p w:rsidR="00905AE6" w:rsidRDefault="00905AE6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 xml:space="preserve">1.来稿均要求有中英文的题目、作者姓名、作者单位、单位所在地的邮政编码、摘要（篇幅为100－300字）、关键词（3－5个）。 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2.作者简介包括：</w:t>
      </w:r>
      <w:r w:rsidR="00F05830">
        <w:rPr>
          <w:rFonts w:ascii="仿宋_GB2312" w:eastAsia="仿宋_GB2312" w:hint="eastAsia"/>
          <w:sz w:val="32"/>
          <w:szCs w:val="32"/>
        </w:rPr>
        <w:t>姓名、</w:t>
      </w:r>
      <w:r w:rsidRPr="00507F67">
        <w:rPr>
          <w:rFonts w:ascii="仿宋_GB2312" w:eastAsia="仿宋_GB2312" w:hint="eastAsia"/>
          <w:sz w:val="32"/>
          <w:szCs w:val="32"/>
        </w:rPr>
        <w:t>性别、学历、学位、职称及主要</w:t>
      </w:r>
      <w:r w:rsidR="00F05830">
        <w:rPr>
          <w:rFonts w:ascii="仿宋_GB2312" w:eastAsia="仿宋_GB2312" w:hint="eastAsia"/>
          <w:sz w:val="32"/>
          <w:szCs w:val="32"/>
        </w:rPr>
        <w:t>研究方向或课题</w:t>
      </w:r>
      <w:r w:rsidRPr="00507F67">
        <w:rPr>
          <w:rFonts w:ascii="仿宋_GB2312" w:eastAsia="仿宋_GB2312" w:hint="eastAsia"/>
          <w:sz w:val="32"/>
          <w:szCs w:val="32"/>
        </w:rPr>
        <w:t xml:space="preserve">等。另外，请注明通信地址、联系电话、电子信箱。 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 xml:space="preserve">3.各类参考文献，均要求统一按标准的编写格式排列于文末，具体情况如下： 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(1)中文专著、文集、学位论文、报告的编写格式：“[序号]主要责任者.文献题名[文献标识类型].出版地:出版者,出版年。(文献标识:专著M.论文集C.学位论文D. 报告R.标准S.专刊P.其他文献Z)</w:t>
      </w:r>
      <w:r w:rsidR="000C6084">
        <w:rPr>
          <w:rFonts w:ascii="仿宋_GB2312" w:eastAsia="仿宋_GB2312" w:hint="eastAsia"/>
          <w:sz w:val="32"/>
          <w:szCs w:val="32"/>
        </w:rPr>
        <w:t>。</w:t>
      </w:r>
      <w:r w:rsidRPr="00507F67">
        <w:rPr>
          <w:rFonts w:ascii="仿宋_GB2312" w:eastAsia="仿宋_GB2312" w:hint="eastAsia"/>
          <w:sz w:val="32"/>
          <w:szCs w:val="32"/>
        </w:rPr>
        <w:t xml:space="preserve"> 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(2)中文期刊文章的编写格式：[序号]主要责任者. 文献题名(J).刊名,年(期号)。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(3)中文报纸文章的编写格式：[序导]主要责任者.文献题名(N).报纸名称,出版年月日（版次）。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(4)外文译著、译文的编写格式：与中文文献的格式相比，译著、译文的编写格式中多了[原作者国别]和中文译者，具体如下：[序号][原作者国别]主要责任者.文献题名[文献标识类型].</w:t>
      </w:r>
      <w:r w:rsidRPr="00507F67">
        <w:rPr>
          <w:rFonts w:ascii="仿宋_GB2312" w:eastAsia="仿宋_GB2312" w:hint="eastAsia"/>
          <w:sz w:val="32"/>
          <w:szCs w:val="32"/>
        </w:rPr>
        <w:lastRenderedPageBreak/>
        <w:t xml:space="preserve">中文译者. 中文本的出版社所在地名：中文出版社或中文报刊名，出版年、或年卷期号或出版年月日（版次）。 </w:t>
      </w:r>
    </w:p>
    <w:p w:rsidR="00507F67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(5)文集中的析</w:t>
      </w:r>
      <w:r w:rsidR="00BF01B1">
        <w:rPr>
          <w:rFonts w:ascii="仿宋_GB2312" w:eastAsia="仿宋_GB2312" w:hint="eastAsia"/>
          <w:sz w:val="32"/>
          <w:szCs w:val="32"/>
        </w:rPr>
        <w:t>。</w:t>
      </w:r>
      <w:r w:rsidRPr="00507F67">
        <w:rPr>
          <w:rFonts w:ascii="仿宋_GB2312" w:eastAsia="仿宋_GB2312" w:hint="eastAsia"/>
          <w:sz w:val="32"/>
          <w:szCs w:val="32"/>
        </w:rPr>
        <w:t>出文献的编写格式： [序号]析出文献主要责任者.析出文献名[A]论文集.主要责任者.主要题名.[100].出版地：出版者，出版年。</w:t>
      </w:r>
    </w:p>
    <w:p w:rsidR="006E2CAC" w:rsidRPr="00507F67" w:rsidRDefault="00507F67" w:rsidP="00507F67">
      <w:pPr>
        <w:widowControl/>
        <w:shd w:val="clear" w:color="auto" w:fill="FFFFFF"/>
        <w:spacing w:line="58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507F67">
        <w:rPr>
          <w:rFonts w:ascii="仿宋_GB2312" w:eastAsia="仿宋_GB2312" w:hint="eastAsia"/>
          <w:sz w:val="32"/>
          <w:szCs w:val="32"/>
        </w:rPr>
        <w:t>(6)电子文献的编写格式：[序号]主要责任者.文献题名[文献/载体类型标识].出处或可获得地址：发表或更新的年月日/引用的日期（任选其一）（电子文献类型：数据库DB计算机程序CP　电子公告服EB；电子载体类型及代码为：磁带MF、磁盘DK、光盘CD、联机网络OL）</w:t>
      </w:r>
      <w:r>
        <w:rPr>
          <w:rFonts w:ascii="仿宋_GB2312" w:eastAsia="仿宋_GB2312" w:hint="eastAsia"/>
          <w:sz w:val="32"/>
          <w:szCs w:val="32"/>
        </w:rPr>
        <w:t>。</w:t>
      </w:r>
    </w:p>
    <w:sectPr w:rsidR="006E2CAC" w:rsidRPr="00507F67" w:rsidSect="00297F45">
      <w:pgSz w:w="11906" w:h="16838"/>
      <w:pgMar w:top="2041" w:right="1531" w:bottom="2041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D2C" w:rsidRDefault="00923D2C" w:rsidP="006E2CAC">
      <w:r>
        <w:separator/>
      </w:r>
    </w:p>
  </w:endnote>
  <w:endnote w:type="continuationSeparator" w:id="1">
    <w:p w:rsidR="00923D2C" w:rsidRDefault="00923D2C" w:rsidP="006E2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dobe 黑体 Std R">
    <w:panose1 w:val="000000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D2C" w:rsidRDefault="00923D2C" w:rsidP="006E2CAC">
      <w:r>
        <w:separator/>
      </w:r>
    </w:p>
  </w:footnote>
  <w:footnote w:type="continuationSeparator" w:id="1">
    <w:p w:rsidR="00923D2C" w:rsidRDefault="00923D2C" w:rsidP="006E2C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2CAC"/>
    <w:rsid w:val="0000626D"/>
    <w:rsid w:val="00015727"/>
    <w:rsid w:val="000B593D"/>
    <w:rsid w:val="000B6265"/>
    <w:rsid w:val="000C6084"/>
    <w:rsid w:val="00125FF6"/>
    <w:rsid w:val="0018532F"/>
    <w:rsid w:val="001A5A46"/>
    <w:rsid w:val="0025655F"/>
    <w:rsid w:val="00297F45"/>
    <w:rsid w:val="002C0A61"/>
    <w:rsid w:val="002C51F4"/>
    <w:rsid w:val="00305234"/>
    <w:rsid w:val="00346A2F"/>
    <w:rsid w:val="004B679F"/>
    <w:rsid w:val="004D370E"/>
    <w:rsid w:val="004E6F64"/>
    <w:rsid w:val="004F69AC"/>
    <w:rsid w:val="00507F67"/>
    <w:rsid w:val="0055393F"/>
    <w:rsid w:val="005740CB"/>
    <w:rsid w:val="00590C8C"/>
    <w:rsid w:val="0059471F"/>
    <w:rsid w:val="005B12B1"/>
    <w:rsid w:val="005B4516"/>
    <w:rsid w:val="00645F21"/>
    <w:rsid w:val="00670315"/>
    <w:rsid w:val="006A00F8"/>
    <w:rsid w:val="006E1C5B"/>
    <w:rsid w:val="006E2CAC"/>
    <w:rsid w:val="00705158"/>
    <w:rsid w:val="00736E0F"/>
    <w:rsid w:val="0075047F"/>
    <w:rsid w:val="0075747D"/>
    <w:rsid w:val="00763F76"/>
    <w:rsid w:val="007A3B4E"/>
    <w:rsid w:val="007E1ACC"/>
    <w:rsid w:val="0084013F"/>
    <w:rsid w:val="008B46BD"/>
    <w:rsid w:val="008C53CD"/>
    <w:rsid w:val="008F457C"/>
    <w:rsid w:val="00905AE6"/>
    <w:rsid w:val="00923D2C"/>
    <w:rsid w:val="00942423"/>
    <w:rsid w:val="009B43C9"/>
    <w:rsid w:val="009E26D5"/>
    <w:rsid w:val="00A14F9D"/>
    <w:rsid w:val="00A152D6"/>
    <w:rsid w:val="00A360BA"/>
    <w:rsid w:val="00A8117E"/>
    <w:rsid w:val="00AB6519"/>
    <w:rsid w:val="00AC3D39"/>
    <w:rsid w:val="00AC4D98"/>
    <w:rsid w:val="00B4755F"/>
    <w:rsid w:val="00BA51A3"/>
    <w:rsid w:val="00BF01B1"/>
    <w:rsid w:val="00BF05A3"/>
    <w:rsid w:val="00C163EA"/>
    <w:rsid w:val="00C25DDD"/>
    <w:rsid w:val="00C66CB1"/>
    <w:rsid w:val="00C832F5"/>
    <w:rsid w:val="00C86832"/>
    <w:rsid w:val="00D152E8"/>
    <w:rsid w:val="00DA73FF"/>
    <w:rsid w:val="00E00FC8"/>
    <w:rsid w:val="00E07CB5"/>
    <w:rsid w:val="00E64092"/>
    <w:rsid w:val="00EB3127"/>
    <w:rsid w:val="00EE3BE9"/>
    <w:rsid w:val="00F0209A"/>
    <w:rsid w:val="00F05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9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2C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2CA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2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2CAC"/>
    <w:rPr>
      <w:sz w:val="18"/>
      <w:szCs w:val="18"/>
    </w:rPr>
  </w:style>
  <w:style w:type="paragraph" w:styleId="a5">
    <w:name w:val="Normal (Web)"/>
    <w:basedOn w:val="a"/>
    <w:rsid w:val="006E2C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qFormat/>
    <w:rsid w:val="006E2C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5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436</Words>
  <Characters>2491</Characters>
  <Application>Microsoft Office Word</Application>
  <DocSecurity>0</DocSecurity>
  <Lines>20</Lines>
  <Paragraphs>5</Paragraphs>
  <ScaleCrop>false</ScaleCrop>
  <Company>微软中国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48</cp:revision>
  <cp:lastPrinted>2014-11-21T00:20:00Z</cp:lastPrinted>
  <dcterms:created xsi:type="dcterms:W3CDTF">2014-11-17T03:16:00Z</dcterms:created>
  <dcterms:modified xsi:type="dcterms:W3CDTF">2014-11-21T01:22:00Z</dcterms:modified>
</cp:coreProperties>
</file>